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15E2" w14:textId="77777777" w:rsidR="00FB454A" w:rsidRDefault="00DD32E4">
      <w:pPr>
        <w:jc w:val="center"/>
      </w:pPr>
      <w:r>
        <w:rPr>
          <w:rFonts w:eastAsia="BiauKai" w:cs="BiauKai"/>
          <w:sz w:val="28"/>
          <w:szCs w:val="28"/>
        </w:rPr>
        <w:t>臺北市立大同高級中學</w:t>
      </w:r>
      <w:r>
        <w:rPr>
          <w:rFonts w:eastAsia="BiauKai" w:cs="BiauKai"/>
          <w:sz w:val="28"/>
          <w:szCs w:val="28"/>
        </w:rPr>
        <w:t>112</w:t>
      </w:r>
      <w:r>
        <w:rPr>
          <w:rFonts w:eastAsia="BiauKai" w:cs="BiauKai"/>
          <w:sz w:val="28"/>
          <w:szCs w:val="28"/>
        </w:rPr>
        <w:t>學年度第</w:t>
      </w:r>
      <w:r>
        <w:rPr>
          <w:rFonts w:eastAsia="BiauKai" w:cs="BiauKai"/>
          <w:sz w:val="28"/>
          <w:szCs w:val="28"/>
        </w:rPr>
        <w:t>1</w:t>
      </w:r>
      <w:r>
        <w:rPr>
          <w:rFonts w:eastAsia="BiauKai" w:cs="BiauKai"/>
          <w:sz w:val="28"/>
          <w:szCs w:val="28"/>
        </w:rPr>
        <w:t>學期高中社會科段考試題分析會議</w:t>
      </w:r>
      <w:r>
        <w:rPr>
          <w:rFonts w:eastAsia="BiauKai" w:cs="BiauKai"/>
          <w:bCs/>
          <w:sz w:val="28"/>
          <w:szCs w:val="28"/>
        </w:rPr>
        <w:t>紀錄</w:t>
      </w:r>
    </w:p>
    <w:p w14:paraId="5865490E" w14:textId="77777777" w:rsidR="00FB454A" w:rsidRDefault="00DD32E4">
      <w:pPr>
        <w:numPr>
          <w:ilvl w:val="0"/>
          <w:numId w:val="1"/>
        </w:numPr>
        <w:tabs>
          <w:tab w:val="left" w:pos="594"/>
        </w:tabs>
        <w:ind w:left="607" w:hanging="607"/>
        <w:rPr>
          <w:rFonts w:eastAsia="BiauKai" w:cs="BiauKai"/>
        </w:rPr>
      </w:pPr>
      <w:r>
        <w:rPr>
          <w:rFonts w:eastAsia="BiauKai" w:cs="BiauKai"/>
        </w:rPr>
        <w:t>時間：民國</w:t>
      </w:r>
      <w:r>
        <w:rPr>
          <w:rFonts w:eastAsia="BiauKai" w:cs="BiauKai"/>
        </w:rPr>
        <w:t xml:space="preserve"> 112 </w:t>
      </w:r>
      <w:r>
        <w:rPr>
          <w:rFonts w:eastAsia="BiauKai" w:cs="BiauKai"/>
        </w:rPr>
        <w:t>年</w:t>
      </w:r>
      <w:r>
        <w:rPr>
          <w:rFonts w:eastAsia="BiauKai" w:cs="BiauKai"/>
        </w:rPr>
        <w:t xml:space="preserve"> 10 </w:t>
      </w:r>
      <w:r>
        <w:rPr>
          <w:rFonts w:eastAsia="BiauKai" w:cs="BiauKai"/>
        </w:rPr>
        <w:t>月</w:t>
      </w:r>
      <w:r>
        <w:rPr>
          <w:rFonts w:eastAsia="BiauKai" w:cs="BiauKai"/>
        </w:rPr>
        <w:t xml:space="preserve"> 18 </w:t>
      </w:r>
      <w:r>
        <w:rPr>
          <w:rFonts w:eastAsia="BiauKai" w:cs="BiauKai"/>
        </w:rPr>
        <w:t>日</w:t>
      </w:r>
      <w:r>
        <w:rPr>
          <w:rFonts w:eastAsia="BiauKai" w:cs="BiauKai"/>
        </w:rPr>
        <w:t>(</w:t>
      </w:r>
      <w:r>
        <w:rPr>
          <w:rFonts w:eastAsia="BiauKai" w:cs="BiauKai"/>
        </w:rPr>
        <w:t>星期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三</w:t>
      </w:r>
      <w:r>
        <w:rPr>
          <w:rFonts w:eastAsia="BiauKai" w:cs="BiauKai"/>
        </w:rPr>
        <w:t xml:space="preserve"> ) 10 </w:t>
      </w:r>
      <w:r>
        <w:rPr>
          <w:rFonts w:eastAsia="BiauKai" w:cs="BiauKai"/>
        </w:rPr>
        <w:t>時</w:t>
      </w:r>
      <w:r>
        <w:rPr>
          <w:rFonts w:eastAsia="BiauKai" w:cs="BiauKai"/>
        </w:rPr>
        <w:t xml:space="preserve"> 00 </w:t>
      </w:r>
      <w:r>
        <w:rPr>
          <w:rFonts w:eastAsia="BiauKai" w:cs="BiauKai"/>
        </w:rPr>
        <w:t>分</w:t>
      </w:r>
    </w:p>
    <w:p w14:paraId="40B082A4" w14:textId="77777777" w:rsidR="00FB454A" w:rsidRDefault="00DD32E4">
      <w:pPr>
        <w:numPr>
          <w:ilvl w:val="0"/>
          <w:numId w:val="1"/>
        </w:numPr>
        <w:tabs>
          <w:tab w:val="left" w:pos="594"/>
        </w:tabs>
        <w:ind w:left="607" w:hanging="607"/>
        <w:rPr>
          <w:rFonts w:eastAsia="BiauKai" w:cs="BiauKai"/>
        </w:rPr>
      </w:pPr>
      <w:r>
        <w:rPr>
          <w:rFonts w:eastAsia="BiauKai" w:cs="BiauKai"/>
        </w:rPr>
        <w:t>地點：高中社會科辦公室</w:t>
      </w:r>
    </w:p>
    <w:p w14:paraId="4E909E46" w14:textId="77777777" w:rsidR="00FB454A" w:rsidRDefault="00DD32E4">
      <w:pPr>
        <w:numPr>
          <w:ilvl w:val="0"/>
          <w:numId w:val="1"/>
        </w:numPr>
        <w:tabs>
          <w:tab w:val="left" w:pos="594"/>
        </w:tabs>
        <w:ind w:left="607" w:hanging="607"/>
      </w:pPr>
      <w:r>
        <w:rPr>
          <w:rFonts w:eastAsia="BiauKai" w:cs="BiauKai"/>
        </w:rPr>
        <w:t>出席人員：</w:t>
      </w:r>
      <w:r>
        <w:rPr>
          <w:rFonts w:eastAsia="BiauKai" w:cs="BiauKai"/>
          <w:color w:val="000000"/>
        </w:rPr>
        <w:t>應出席</w:t>
      </w:r>
      <w:r>
        <w:rPr>
          <w:rFonts w:eastAsia="BiauKai" w:cs="BiauKai"/>
          <w:color w:val="000000"/>
        </w:rPr>
        <w:t xml:space="preserve">  </w:t>
      </w:r>
      <w:r>
        <w:rPr>
          <w:rFonts w:eastAsia="BiauKai" w:cs="BiauKai"/>
          <w:color w:val="000000"/>
        </w:rPr>
        <w:t>人，列席</w:t>
      </w:r>
      <w:r>
        <w:rPr>
          <w:rFonts w:eastAsia="BiauKai" w:cs="BiauKai"/>
          <w:color w:val="000000"/>
        </w:rPr>
        <w:t xml:space="preserve">  </w:t>
      </w:r>
      <w:r>
        <w:rPr>
          <w:rFonts w:eastAsia="BiauKai" w:cs="BiauKai"/>
          <w:color w:val="000000"/>
        </w:rPr>
        <w:t>人；實際出席</w:t>
      </w:r>
      <w:r>
        <w:rPr>
          <w:rFonts w:eastAsia="BiauKai" w:cs="BiauKai"/>
          <w:color w:val="000000"/>
        </w:rPr>
        <w:t xml:space="preserve">  </w:t>
      </w:r>
      <w:r>
        <w:rPr>
          <w:rFonts w:eastAsia="BiauKai" w:cs="BiauKai"/>
          <w:color w:val="000000"/>
        </w:rPr>
        <w:t>人，列席</w:t>
      </w:r>
      <w:r>
        <w:rPr>
          <w:rFonts w:eastAsia="BiauKai" w:cs="BiauKai"/>
          <w:color w:val="000000"/>
        </w:rPr>
        <w:t xml:space="preserve">  </w:t>
      </w:r>
      <w:r>
        <w:rPr>
          <w:rFonts w:eastAsia="BiauKai" w:cs="BiauKai"/>
          <w:color w:val="000000"/>
        </w:rPr>
        <w:t>人（見簽到表）</w:t>
      </w:r>
    </w:p>
    <w:p w14:paraId="1D14D553" w14:textId="77777777" w:rsidR="00FB454A" w:rsidRDefault="00DD32E4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主席：趙翊伶</w:t>
      </w:r>
      <w:r>
        <w:rPr>
          <w:rFonts w:eastAsia="BiauKai" w:cs="BiauKai"/>
        </w:rPr>
        <w:t xml:space="preserve">                                      </w:t>
      </w:r>
      <w:r>
        <w:rPr>
          <w:rFonts w:eastAsia="BiauKai" w:cs="BiauKai"/>
        </w:rPr>
        <w:t>記錄：鄭欣昀</w:t>
      </w:r>
    </w:p>
    <w:p w14:paraId="4348883A" w14:textId="77777777" w:rsidR="00FB454A" w:rsidRDefault="00DD32E4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主席致詞：</w:t>
      </w:r>
    </w:p>
    <w:p w14:paraId="509EDFF4" w14:textId="77777777" w:rsidR="00FB454A" w:rsidRDefault="00DD32E4">
      <w:pPr>
        <w:ind w:left="606"/>
        <w:rPr>
          <w:rFonts w:eastAsia="BiauKai" w:cs="BiauKai"/>
        </w:rPr>
      </w:pPr>
      <w:r>
        <w:rPr>
          <w:rFonts w:eastAsia="BiauKai" w:cs="BiauKai"/>
        </w:rPr>
        <w:t>無。</w:t>
      </w:r>
    </w:p>
    <w:p w14:paraId="7A026708" w14:textId="77777777" w:rsidR="00FB454A" w:rsidRDefault="00DD32E4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業務報告：</w:t>
      </w:r>
    </w:p>
    <w:p w14:paraId="4937A47A" w14:textId="77777777" w:rsidR="00FB454A" w:rsidRDefault="00DD32E4">
      <w:pPr>
        <w:ind w:left="606"/>
        <w:rPr>
          <w:rFonts w:eastAsia="BiauKai" w:cs="BiauKai"/>
        </w:rPr>
      </w:pPr>
      <w:r>
        <w:rPr>
          <w:rFonts w:eastAsia="BiauKai" w:cs="BiauKai"/>
        </w:rPr>
        <w:t>無。</w:t>
      </w:r>
    </w:p>
    <w:p w14:paraId="76ADBED9" w14:textId="77777777" w:rsidR="00FB454A" w:rsidRDefault="00DD32E4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會議內容：</w:t>
      </w:r>
    </w:p>
    <w:p w14:paraId="027F8592" w14:textId="77777777" w:rsidR="00FB454A" w:rsidRDefault="00DD32E4">
      <w:pPr>
        <w:pStyle w:val="a7"/>
        <w:numPr>
          <w:ilvl w:val="0"/>
          <w:numId w:val="2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地理科段考試題分析</w:t>
      </w:r>
    </w:p>
    <w:p w14:paraId="7133D388" w14:textId="77777777" w:rsidR="00FB454A" w:rsidRDefault="00DD32E4">
      <w:pPr>
        <w:pStyle w:val="a7"/>
        <w:numPr>
          <w:ilvl w:val="0"/>
          <w:numId w:val="3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112-1</w:t>
      </w:r>
      <w:r>
        <w:rPr>
          <w:rFonts w:eastAsia="BiauKai" w:cs="BiauKai"/>
        </w:rPr>
        <w:t>高一普通班地理科第一次定期評量試題分析</w:t>
      </w:r>
    </w:p>
    <w:p w14:paraId="6C46E9AA" w14:textId="77777777" w:rsidR="00FB454A" w:rsidRDefault="00DD32E4">
      <w:pPr>
        <w:pStyle w:val="a7"/>
        <w:numPr>
          <w:ilvl w:val="0"/>
          <w:numId w:val="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出題老師：蔡佩文</w:t>
      </w:r>
    </w:p>
    <w:p w14:paraId="777F06D5" w14:textId="77777777" w:rsidR="00FB454A" w:rsidRDefault="00DD32E4">
      <w:pPr>
        <w:pStyle w:val="a7"/>
        <w:numPr>
          <w:ilvl w:val="0"/>
          <w:numId w:val="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評量範圍：翰林版第一</w:t>
      </w:r>
      <w:proofErr w:type="gramStart"/>
      <w:r>
        <w:rPr>
          <w:rFonts w:eastAsia="BiauKai" w:cs="BiauKai"/>
        </w:rPr>
        <w:t>冊</w:t>
      </w:r>
      <w:proofErr w:type="gramEnd"/>
      <w:r>
        <w:rPr>
          <w:rFonts w:eastAsia="BiauKai" w:cs="BiauKai"/>
        </w:rPr>
        <w:t>緒論至第三章</w:t>
      </w:r>
    </w:p>
    <w:p w14:paraId="5F35FEC1" w14:textId="77777777" w:rsidR="00FB454A" w:rsidRDefault="00DD32E4">
      <w:pPr>
        <w:pStyle w:val="a7"/>
        <w:numPr>
          <w:ilvl w:val="0"/>
          <w:numId w:val="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題型概況：</w:t>
      </w:r>
    </w:p>
    <w:p w14:paraId="357B292D" w14:textId="77777777" w:rsidR="00FB454A" w:rsidRDefault="00DD32E4">
      <w:pPr>
        <w:pStyle w:val="a7"/>
        <w:numPr>
          <w:ilvl w:val="1"/>
          <w:numId w:val="4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單選題、單選</w:t>
      </w:r>
      <w:proofErr w:type="gramStart"/>
      <w:r>
        <w:rPr>
          <w:rFonts w:eastAsia="BiauKai" w:cs="BiauKai"/>
        </w:rPr>
        <w:t>題組題</w:t>
      </w:r>
      <w:proofErr w:type="gramEnd"/>
      <w:r>
        <w:rPr>
          <w:rFonts w:eastAsia="BiauKai" w:cs="BiauKai"/>
        </w:rPr>
        <w:t>：共</w:t>
      </w:r>
      <w:r>
        <w:rPr>
          <w:rFonts w:eastAsia="BiauKai" w:cs="BiauKai"/>
        </w:rPr>
        <w:t>38</w:t>
      </w:r>
      <w:r>
        <w:rPr>
          <w:rFonts w:eastAsia="BiauKai" w:cs="BiauKai"/>
        </w:rPr>
        <w:t>題，純文字題為</w:t>
      </w:r>
      <w:r>
        <w:rPr>
          <w:rFonts w:eastAsia="BiauKai" w:cs="BiauKai"/>
        </w:rPr>
        <w:t>11</w:t>
      </w:r>
      <w:r>
        <w:rPr>
          <w:rFonts w:eastAsia="BiauKai" w:cs="BiauKai"/>
        </w:rPr>
        <w:t>題，圖表題則有</w:t>
      </w:r>
      <w:r>
        <w:rPr>
          <w:rFonts w:eastAsia="BiauKai" w:cs="BiauKai"/>
        </w:rPr>
        <w:t>27</w:t>
      </w:r>
      <w:r>
        <w:rPr>
          <w:rFonts w:eastAsia="BiauKai" w:cs="BiauKai"/>
        </w:rPr>
        <w:t>題。</w:t>
      </w:r>
    </w:p>
    <w:p w14:paraId="50E76EE0" w14:textId="77777777" w:rsidR="00FB454A" w:rsidRDefault="00DD32E4">
      <w:pPr>
        <w:pStyle w:val="a7"/>
        <w:numPr>
          <w:ilvl w:val="1"/>
          <w:numId w:val="4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混合題：共</w:t>
      </w:r>
      <w:r>
        <w:rPr>
          <w:rFonts w:eastAsia="BiauKai" w:cs="BiauKai"/>
        </w:rPr>
        <w:t>9</w:t>
      </w:r>
      <w:r>
        <w:rPr>
          <w:rFonts w:eastAsia="BiauKai" w:cs="BiauKai"/>
        </w:rPr>
        <w:t>題。</w:t>
      </w:r>
    </w:p>
    <w:p w14:paraId="599564CF" w14:textId="77777777" w:rsidR="00FB454A" w:rsidRDefault="00DD32E4">
      <w:pPr>
        <w:pStyle w:val="a7"/>
        <w:numPr>
          <w:ilvl w:val="1"/>
          <w:numId w:val="4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因應</w:t>
      </w:r>
      <w:proofErr w:type="gramStart"/>
      <w:r>
        <w:rPr>
          <w:rFonts w:eastAsia="BiauKai" w:cs="BiauKai"/>
        </w:rPr>
        <w:t>新課綱</w:t>
      </w:r>
      <w:proofErr w:type="gramEnd"/>
      <w:r>
        <w:rPr>
          <w:rFonts w:eastAsia="BiauKai" w:cs="BiauKai"/>
        </w:rPr>
        <w:t>及大考趨勢，除透過圖表與照片測驗學生分析能力外，亦設計長文題培養閱讀素養能力（</w:t>
      </w:r>
      <w:r>
        <w:rPr>
          <w:rFonts w:eastAsia="BiauKai" w:cs="BiauKai"/>
        </w:rPr>
        <w:t>6</w:t>
      </w:r>
      <w:r>
        <w:rPr>
          <w:rFonts w:eastAsia="BiauKai" w:cs="BiauKai"/>
        </w:rPr>
        <w:t>題），及時事題結合生活情境（共題）。混合題設計融入圖表判讀與繪製、閱讀理解，及應用分析層次的判斷原因闡述。</w:t>
      </w:r>
    </w:p>
    <w:p w14:paraId="53494672" w14:textId="77777777" w:rsidR="00FB454A" w:rsidRDefault="00DD32E4">
      <w:pPr>
        <w:pStyle w:val="a7"/>
        <w:numPr>
          <w:ilvl w:val="1"/>
          <w:numId w:val="4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各單元內容盡求平均分配出題，評量重點以課本內容為主，次為老師上課補充之內容。</w:t>
      </w:r>
    </w:p>
    <w:p w14:paraId="3D2056CF" w14:textId="77777777" w:rsidR="00FB454A" w:rsidRDefault="00DD32E4">
      <w:pPr>
        <w:pStyle w:val="a7"/>
        <w:numPr>
          <w:ilvl w:val="0"/>
          <w:numId w:val="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答題概況及結論：</w:t>
      </w:r>
    </w:p>
    <w:p w14:paraId="1CAF2369" w14:textId="77777777" w:rsidR="00FB454A" w:rsidRDefault="00DD32E4">
      <w:pPr>
        <w:pStyle w:val="a7"/>
        <w:numPr>
          <w:ilvl w:val="0"/>
          <w:numId w:val="5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分析高一普通班學</w:t>
      </w:r>
      <w:r>
        <w:rPr>
          <w:rFonts w:eastAsia="BiauKai" w:cs="BiauKai"/>
        </w:rPr>
        <w:t>生答對率</w:t>
      </w:r>
      <w:r>
        <w:rPr>
          <w:rFonts w:eastAsia="BiauKai" w:cs="BiauKai"/>
        </w:rPr>
        <w:t>60</w:t>
      </w:r>
      <w:r>
        <w:rPr>
          <w:rFonts w:eastAsia="BiauKai" w:cs="BiauKai"/>
        </w:rPr>
        <w:t>％以下的題目共</w:t>
      </w:r>
      <w:r>
        <w:rPr>
          <w:rFonts w:eastAsia="BiauKai" w:cs="BiauKai"/>
        </w:rPr>
        <w:t>13</w:t>
      </w:r>
      <w:r>
        <w:rPr>
          <w:rFonts w:eastAsia="BiauKai" w:cs="BiauKai"/>
        </w:rPr>
        <w:t>題，這些題目可歸納出以下特性：圖表判讀、概念轉化與計算、屬記憶性之重要概念、閱讀理解與判斷。從上述特性可發現，整體而言，學生對於基本概念的理解與應用、圖表訊息的掌握與轉化，較不足。</w:t>
      </w:r>
    </w:p>
    <w:p w14:paraId="05EE2F51" w14:textId="77777777" w:rsidR="00FB454A" w:rsidRDefault="00DD32E4">
      <w:pPr>
        <w:pStyle w:val="a7"/>
        <w:numPr>
          <w:ilvl w:val="0"/>
          <w:numId w:val="5"/>
        </w:numPr>
        <w:tabs>
          <w:tab w:val="left" w:pos="-366"/>
        </w:tabs>
        <w:rPr>
          <w:rFonts w:eastAsia="BiauKai" w:cs="BiauKai"/>
        </w:rPr>
      </w:pPr>
      <w:proofErr w:type="gramStart"/>
      <w:r>
        <w:rPr>
          <w:rFonts w:eastAsia="BiauKai" w:cs="BiauKai"/>
        </w:rPr>
        <w:t>全年級</w:t>
      </w:r>
      <w:proofErr w:type="gramEnd"/>
      <w:r>
        <w:rPr>
          <w:rFonts w:eastAsia="BiauKai" w:cs="BiauKai"/>
        </w:rPr>
        <w:t>普通班班平均總分落在</w:t>
      </w:r>
      <w:r>
        <w:rPr>
          <w:rFonts w:eastAsia="BiauKai" w:cs="BiauKai"/>
        </w:rPr>
        <w:t>59~63</w:t>
      </w:r>
      <w:r>
        <w:rPr>
          <w:rFonts w:eastAsia="BiauKai" w:cs="BiauKai"/>
        </w:rPr>
        <w:t>分，選擇題部分平均</w:t>
      </w:r>
      <w:r>
        <w:rPr>
          <w:rFonts w:eastAsia="BiauKai" w:cs="BiauKai"/>
        </w:rPr>
        <w:t>50~53</w:t>
      </w:r>
      <w:r>
        <w:rPr>
          <w:rFonts w:eastAsia="BiauKai" w:cs="BiauKai"/>
        </w:rPr>
        <w:t>分，非選部分平均</w:t>
      </w:r>
      <w:r>
        <w:rPr>
          <w:rFonts w:eastAsia="BiauKai" w:cs="BiauKai"/>
        </w:rPr>
        <w:t>8~11</w:t>
      </w:r>
      <w:r>
        <w:rPr>
          <w:rFonts w:eastAsia="BiauKai" w:cs="BiauKai"/>
        </w:rPr>
        <w:t>分，</w:t>
      </w:r>
      <w:proofErr w:type="gramStart"/>
      <w:r>
        <w:rPr>
          <w:rFonts w:eastAsia="BiauKai" w:cs="BiauKai"/>
        </w:rPr>
        <w:t>難易度屬中間值</w:t>
      </w:r>
      <w:proofErr w:type="gramEnd"/>
      <w:r>
        <w:rPr>
          <w:rFonts w:eastAsia="BiauKai" w:cs="BiauKai"/>
        </w:rPr>
        <w:t>。</w:t>
      </w:r>
    </w:p>
    <w:p w14:paraId="1D99E46F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33DD3E08" w14:textId="77777777" w:rsidR="00FB454A" w:rsidRDefault="00DD32E4">
      <w:pPr>
        <w:pStyle w:val="a7"/>
        <w:numPr>
          <w:ilvl w:val="0"/>
          <w:numId w:val="3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112-1</w:t>
      </w:r>
      <w:r>
        <w:rPr>
          <w:rFonts w:eastAsia="BiauKai" w:cs="BiauKai"/>
        </w:rPr>
        <w:t>高二普通班地理科第一次定期評量試題分析</w:t>
      </w:r>
    </w:p>
    <w:p w14:paraId="49A18C3A" w14:textId="77777777" w:rsidR="00FB454A" w:rsidRDefault="00DD32E4">
      <w:pPr>
        <w:pStyle w:val="a7"/>
        <w:numPr>
          <w:ilvl w:val="0"/>
          <w:numId w:val="6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出題老師：許鈺苓</w:t>
      </w:r>
    </w:p>
    <w:p w14:paraId="558D664F" w14:textId="77777777" w:rsidR="00FB454A" w:rsidRDefault="00DD32E4">
      <w:pPr>
        <w:pStyle w:val="a7"/>
        <w:numPr>
          <w:ilvl w:val="0"/>
          <w:numId w:val="6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評量範圍：</w:t>
      </w:r>
    </w:p>
    <w:p w14:paraId="2C9ACB5A" w14:textId="77777777" w:rsidR="00FB454A" w:rsidRDefault="00DD32E4">
      <w:pPr>
        <w:pStyle w:val="a7"/>
        <w:numPr>
          <w:ilvl w:val="0"/>
          <w:numId w:val="7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範圍涵蓋東南亞、南亞、西亞北非三大區塊，希望學生學習到各國家不同的自然特徵與人文特色。</w:t>
      </w:r>
    </w:p>
    <w:p w14:paraId="49780FB1" w14:textId="77777777" w:rsidR="00FB454A" w:rsidRDefault="00DD32E4">
      <w:pPr>
        <w:pStyle w:val="a7"/>
        <w:numPr>
          <w:ilvl w:val="0"/>
          <w:numId w:val="7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結合國際觀點，如探討</w:t>
      </w:r>
      <w:r>
        <w:rPr>
          <w:rFonts w:eastAsia="BiauKai" w:cs="BiauKai"/>
        </w:rPr>
        <w:t>北非森林大火、中國一帶一路政策在南亞的經營等等，讓考題更為靈活且引發思考。</w:t>
      </w:r>
    </w:p>
    <w:p w14:paraId="1DFEC488" w14:textId="77777777" w:rsidR="00FB454A" w:rsidRDefault="00DD32E4">
      <w:pPr>
        <w:pStyle w:val="a7"/>
        <w:numPr>
          <w:ilvl w:val="0"/>
          <w:numId w:val="6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試題設計：</w:t>
      </w:r>
    </w:p>
    <w:p w14:paraId="51C656F8" w14:textId="77777777" w:rsidR="00FB454A" w:rsidRDefault="00DD32E4">
      <w:pPr>
        <w:pStyle w:val="a7"/>
        <w:numPr>
          <w:ilvl w:val="0"/>
          <w:numId w:val="8"/>
        </w:numPr>
        <w:rPr>
          <w:rFonts w:eastAsia="BiauKai" w:cs="BiauKai"/>
        </w:rPr>
      </w:pPr>
      <w:proofErr w:type="gramStart"/>
      <w:r>
        <w:rPr>
          <w:rFonts w:eastAsia="BiauKai" w:cs="BiauKai"/>
        </w:rPr>
        <w:t>題幹搭配</w:t>
      </w:r>
      <w:proofErr w:type="gramEnd"/>
      <w:r>
        <w:rPr>
          <w:rFonts w:eastAsia="BiauKai" w:cs="BiauKai"/>
        </w:rPr>
        <w:t>時事融入生活情境，如今年</w:t>
      </w:r>
      <w:r>
        <w:rPr>
          <w:rFonts w:eastAsia="BiauKai" w:cs="BiauKai"/>
        </w:rPr>
        <w:t>9</w:t>
      </w:r>
      <w:r>
        <w:rPr>
          <w:rFonts w:eastAsia="BiauKai" w:cs="BiauKai"/>
        </w:rPr>
        <w:t>月年印尼高鐵的通車、中國釋出</w:t>
      </w:r>
      <w:r>
        <w:rPr>
          <w:rFonts w:eastAsia="BiauKai" w:cs="BiauKai"/>
        </w:rPr>
        <w:t>9</w:t>
      </w:r>
      <w:r>
        <w:rPr>
          <w:rFonts w:eastAsia="BiauKai" w:cs="BiauKai"/>
        </w:rPr>
        <w:t>段線的地圖</w:t>
      </w:r>
      <w:r>
        <w:rPr>
          <w:rFonts w:eastAsia="BiauKai" w:cs="BiauKai"/>
        </w:rPr>
        <w:lastRenderedPageBreak/>
        <w:t>引發南亞主權的爭議、敘利亞的內戰問題等，光是搭配時事的考題數量便多達</w:t>
      </w:r>
      <w:r>
        <w:rPr>
          <w:rFonts w:eastAsia="BiauKai" w:cs="BiauKai"/>
        </w:rPr>
        <w:t>13</w:t>
      </w:r>
      <w:r>
        <w:rPr>
          <w:rFonts w:eastAsia="BiauKai" w:cs="BiauKai"/>
        </w:rPr>
        <w:t>題，顯示切中素養導向題型的情境化試題，期許學生能在地理學科中學習到所學是「有用的」、「生活的」。</w:t>
      </w:r>
    </w:p>
    <w:p w14:paraId="41033F76" w14:textId="77777777" w:rsidR="00FB454A" w:rsidRDefault="00DD32E4">
      <w:pPr>
        <w:pStyle w:val="a7"/>
        <w:numPr>
          <w:ilvl w:val="0"/>
          <w:numId w:val="8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試題中有</w:t>
      </w:r>
      <w:r>
        <w:rPr>
          <w:rFonts w:eastAsia="BiauKai" w:cs="BiauKai"/>
        </w:rPr>
        <w:t>5</w:t>
      </w:r>
      <w:r>
        <w:rPr>
          <w:rFonts w:eastAsia="BiauKai" w:cs="BiauKai"/>
        </w:rPr>
        <w:t>題是將高一的通論地理融入高二的區域地理之中，</w:t>
      </w:r>
      <w:proofErr w:type="gramStart"/>
      <w:r>
        <w:rPr>
          <w:rFonts w:eastAsia="BiauKai" w:cs="BiauKai"/>
        </w:rPr>
        <w:t>如氣旋的</w:t>
      </w:r>
      <w:proofErr w:type="gramEnd"/>
      <w:r>
        <w:rPr>
          <w:rFonts w:eastAsia="BiauKai" w:cs="BiauKai"/>
        </w:rPr>
        <w:t>判讀、自然景觀帶的分布、農業的流程等等，架構學生螺旋式學習的基礎，並進一步深化學生統整的能力。</w:t>
      </w:r>
    </w:p>
    <w:p w14:paraId="34A663C4" w14:textId="77777777" w:rsidR="00FB454A" w:rsidRDefault="00DD32E4">
      <w:pPr>
        <w:pStyle w:val="a7"/>
        <w:numPr>
          <w:ilvl w:val="0"/>
          <w:numId w:val="8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非選題的部份，社會組的</w:t>
      </w:r>
      <w:r>
        <w:rPr>
          <w:rFonts w:eastAsia="BiauKai" w:cs="BiauKai"/>
        </w:rPr>
        <w:t>題型出現作圖題，考驗學生</w:t>
      </w:r>
      <w:proofErr w:type="gramStart"/>
      <w:r>
        <w:rPr>
          <w:rFonts w:eastAsia="BiauKai" w:cs="BiauKai"/>
        </w:rPr>
        <w:t>對於題幹</w:t>
      </w:r>
      <w:proofErr w:type="gramEnd"/>
      <w:r>
        <w:rPr>
          <w:rFonts w:eastAsia="BiauKai" w:cs="BiauKai"/>
        </w:rPr>
        <w:t>的閱讀理解能力，且須了解東南亞的國家與島嶼空間分布位置才能正確作答，高二學生第一次嘗試這樣的素養題型，而非專有名詞答案的</w:t>
      </w:r>
      <w:proofErr w:type="gramStart"/>
      <w:r>
        <w:rPr>
          <w:rFonts w:eastAsia="BiauKai" w:cs="BiauKai"/>
        </w:rPr>
        <w:t>填空式題</w:t>
      </w:r>
      <w:proofErr w:type="gramEnd"/>
      <w:r>
        <w:rPr>
          <w:rFonts w:eastAsia="BiauKai" w:cs="BiauKai"/>
        </w:rPr>
        <w:t>型，確實是一大挑戰。</w:t>
      </w:r>
    </w:p>
    <w:p w14:paraId="6E4E1E22" w14:textId="77777777" w:rsidR="00FB454A" w:rsidRDefault="00DD32E4">
      <w:pPr>
        <w:pStyle w:val="a7"/>
        <w:numPr>
          <w:ilvl w:val="0"/>
          <w:numId w:val="6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答題概況及結論：整體而言，學生在閱讀理解與圖表分析的能力上較為薄弱，難以切中題目的要求，加以區域特色的內容涵蓋各國，面向</w:t>
      </w:r>
      <w:proofErr w:type="gramStart"/>
      <w:r>
        <w:rPr>
          <w:rFonts w:eastAsia="BiauKai" w:cs="BiauKai"/>
        </w:rPr>
        <w:t>眾多，</w:t>
      </w:r>
      <w:proofErr w:type="gramEnd"/>
      <w:r>
        <w:rPr>
          <w:rFonts w:eastAsia="BiauKai" w:cs="BiauKai"/>
        </w:rPr>
        <w:t>因此本次試題難度屬於</w:t>
      </w:r>
      <w:proofErr w:type="gramStart"/>
      <w:r>
        <w:rPr>
          <w:rFonts w:eastAsia="BiauKai" w:cs="BiauKai"/>
        </w:rPr>
        <w:t>中偏難</w:t>
      </w:r>
      <w:proofErr w:type="gramEnd"/>
      <w:r>
        <w:rPr>
          <w:rFonts w:eastAsia="BiauKai" w:cs="BiauKai"/>
        </w:rPr>
        <w:t>。</w:t>
      </w:r>
    </w:p>
    <w:p w14:paraId="45E6E694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462888B8" w14:textId="77777777" w:rsidR="00FB454A" w:rsidRDefault="00DD32E4">
      <w:pPr>
        <w:pStyle w:val="a7"/>
        <w:numPr>
          <w:ilvl w:val="0"/>
          <w:numId w:val="3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112-1</w:t>
      </w:r>
      <w:r>
        <w:rPr>
          <w:rFonts w:eastAsia="BiauKai" w:cs="BiauKai"/>
        </w:rPr>
        <w:t>高三</w:t>
      </w:r>
      <w:proofErr w:type="gramStart"/>
      <w:r>
        <w:rPr>
          <w:rFonts w:eastAsia="BiauKai" w:cs="BiauKai"/>
        </w:rPr>
        <w:t>社會組地理科</w:t>
      </w:r>
      <w:proofErr w:type="gramEnd"/>
      <w:r>
        <w:rPr>
          <w:rFonts w:eastAsia="BiauKai" w:cs="BiauKai"/>
        </w:rPr>
        <w:t>第一次定期評量試題分析</w:t>
      </w:r>
      <w:r>
        <w:rPr>
          <w:rFonts w:eastAsia="BiauKai" w:cs="BiauKai"/>
        </w:rPr>
        <w:t xml:space="preserve"> </w:t>
      </w:r>
    </w:p>
    <w:p w14:paraId="1C11C33A" w14:textId="77777777" w:rsidR="00FB454A" w:rsidRDefault="00DD32E4">
      <w:pPr>
        <w:pStyle w:val="a7"/>
        <w:numPr>
          <w:ilvl w:val="0"/>
          <w:numId w:val="9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出題老師：林俞君</w:t>
      </w:r>
    </w:p>
    <w:p w14:paraId="707B4D60" w14:textId="77777777" w:rsidR="00FB454A" w:rsidRDefault="00DD32E4">
      <w:pPr>
        <w:pStyle w:val="a7"/>
        <w:numPr>
          <w:ilvl w:val="0"/>
          <w:numId w:val="9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評量範圍：第一至第三冊、高三第</w:t>
      </w:r>
      <w:r>
        <w:rPr>
          <w:rFonts w:eastAsia="BiauKai" w:cs="BiauKai"/>
        </w:rPr>
        <w:t>1+5</w:t>
      </w:r>
      <w:r>
        <w:rPr>
          <w:rFonts w:eastAsia="BiauKai" w:cs="BiauKai"/>
        </w:rPr>
        <w:t>課。因應大考題型趨勢，出題</w:t>
      </w:r>
      <w:proofErr w:type="gramStart"/>
      <w:r>
        <w:rPr>
          <w:rFonts w:eastAsia="BiauKai" w:cs="BiauKai"/>
        </w:rPr>
        <w:t>題</w:t>
      </w:r>
      <w:proofErr w:type="gramEnd"/>
      <w:r>
        <w:rPr>
          <w:rFonts w:eastAsia="BiauKai" w:cs="BiauKai"/>
        </w:rPr>
        <w:t>型為：</w:t>
      </w:r>
    </w:p>
    <w:p w14:paraId="45545CC0" w14:textId="77777777" w:rsidR="00FB454A" w:rsidRDefault="00DD32E4">
      <w:pPr>
        <w:pStyle w:val="a7"/>
        <w:numPr>
          <w:ilvl w:val="0"/>
          <w:numId w:val="9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題型概況</w:t>
      </w:r>
    </w:p>
    <w:p w14:paraId="50771BC6" w14:textId="77777777" w:rsidR="00FB454A" w:rsidRDefault="00DD32E4">
      <w:pPr>
        <w:pStyle w:val="a7"/>
        <w:numPr>
          <w:ilvl w:val="0"/>
          <w:numId w:val="10"/>
        </w:numPr>
        <w:tabs>
          <w:tab w:val="left" w:pos="114"/>
        </w:tabs>
        <w:rPr>
          <w:rFonts w:eastAsia="BiauKai" w:cs="BiauKai"/>
        </w:rPr>
      </w:pPr>
      <w:r>
        <w:rPr>
          <w:rFonts w:eastAsia="BiauKai" w:cs="BiauKai"/>
        </w:rPr>
        <w:t>單選題、單選</w:t>
      </w:r>
      <w:proofErr w:type="gramStart"/>
      <w:r>
        <w:rPr>
          <w:rFonts w:eastAsia="BiauKai" w:cs="BiauKai"/>
        </w:rPr>
        <w:t>題組題</w:t>
      </w:r>
      <w:proofErr w:type="gramEnd"/>
      <w:r>
        <w:rPr>
          <w:rFonts w:eastAsia="BiauKai" w:cs="BiauKai"/>
        </w:rPr>
        <w:t>：共</w:t>
      </w:r>
      <w:r>
        <w:rPr>
          <w:rFonts w:eastAsia="BiauKai" w:cs="BiauKai"/>
        </w:rPr>
        <w:t xml:space="preserve"> 32</w:t>
      </w:r>
      <w:r>
        <w:rPr>
          <w:rFonts w:eastAsia="BiauKai" w:cs="BiauKai"/>
        </w:rPr>
        <w:t>題。純文字題有</w:t>
      </w:r>
      <w:r>
        <w:rPr>
          <w:rFonts w:eastAsia="BiauKai" w:cs="BiauKai"/>
        </w:rPr>
        <w:t>17</w:t>
      </w:r>
      <w:r>
        <w:rPr>
          <w:rFonts w:eastAsia="BiauKai" w:cs="BiauKai"/>
        </w:rPr>
        <w:t>題、圖表題則占</w:t>
      </w:r>
      <w:r>
        <w:rPr>
          <w:rFonts w:eastAsia="BiauKai" w:cs="BiauKai"/>
        </w:rPr>
        <w:t>15</w:t>
      </w:r>
      <w:r>
        <w:rPr>
          <w:rFonts w:eastAsia="BiauKai" w:cs="BiauKai"/>
        </w:rPr>
        <w:t>題。</w:t>
      </w:r>
    </w:p>
    <w:p w14:paraId="04715599" w14:textId="77777777" w:rsidR="00FB454A" w:rsidRDefault="00DD32E4">
      <w:pPr>
        <w:pStyle w:val="a7"/>
        <w:numPr>
          <w:ilvl w:val="0"/>
          <w:numId w:val="10"/>
        </w:numPr>
        <w:tabs>
          <w:tab w:val="left" w:pos="114"/>
        </w:tabs>
        <w:rPr>
          <w:rFonts w:eastAsia="BiauKai" w:cs="BiauKai"/>
        </w:rPr>
      </w:pPr>
      <w:r>
        <w:rPr>
          <w:rFonts w:eastAsia="BiauKai" w:cs="BiauKai"/>
        </w:rPr>
        <w:t>綜合題：共</w:t>
      </w:r>
      <w:r>
        <w:rPr>
          <w:rFonts w:eastAsia="BiauKai" w:cs="BiauKai"/>
        </w:rPr>
        <w:t>14</w:t>
      </w:r>
      <w:r>
        <w:rPr>
          <w:rFonts w:eastAsia="BiauKai" w:cs="BiauKai"/>
        </w:rPr>
        <w:t>題。</w:t>
      </w:r>
    </w:p>
    <w:p w14:paraId="0AED79D2" w14:textId="77777777" w:rsidR="00FB454A" w:rsidRDefault="00DD32E4">
      <w:pPr>
        <w:pStyle w:val="a7"/>
        <w:numPr>
          <w:ilvl w:val="0"/>
          <w:numId w:val="9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試題設計</w:t>
      </w:r>
    </w:p>
    <w:p w14:paraId="53671959" w14:textId="77777777" w:rsidR="00FB454A" w:rsidRDefault="00DD32E4">
      <w:pPr>
        <w:pStyle w:val="a7"/>
        <w:numPr>
          <w:ilvl w:val="0"/>
          <w:numId w:val="1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因應大考內容趨勢，</w:t>
      </w:r>
      <w:proofErr w:type="gramStart"/>
      <w:r>
        <w:rPr>
          <w:rFonts w:eastAsia="BiauKai" w:cs="BiauKai"/>
        </w:rPr>
        <w:t>題幹設計</w:t>
      </w:r>
      <w:proofErr w:type="gramEnd"/>
      <w:r>
        <w:rPr>
          <w:rFonts w:eastAsia="BiauKai" w:cs="BiauKai"/>
        </w:rPr>
        <w:t>有時事題和長文題。</w:t>
      </w:r>
    </w:p>
    <w:p w14:paraId="35443DAE" w14:textId="77777777" w:rsidR="00FB454A" w:rsidRDefault="00DD32E4">
      <w:pPr>
        <w:pStyle w:val="a7"/>
        <w:numPr>
          <w:ilvl w:val="0"/>
          <w:numId w:val="1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各單元內容平均分配出題，且評量重點以課本內容為主，選擇題題目的難易度分布為中等，難題</w:t>
      </w:r>
      <w:r>
        <w:rPr>
          <w:rFonts w:eastAsia="BiauKai" w:cs="BiauKai"/>
        </w:rPr>
        <w:t>0</w:t>
      </w:r>
      <w:r>
        <w:rPr>
          <w:rFonts w:eastAsia="BiauKai" w:cs="BiauKai"/>
        </w:rPr>
        <w:t>題、中等</w:t>
      </w:r>
      <w:r>
        <w:rPr>
          <w:rFonts w:eastAsia="BiauKai" w:cs="BiauKai"/>
        </w:rPr>
        <w:t>23</w:t>
      </w:r>
      <w:r>
        <w:rPr>
          <w:rFonts w:eastAsia="BiauKai" w:cs="BiauKai"/>
        </w:rPr>
        <w:t>題、</w:t>
      </w:r>
      <w:proofErr w:type="gramStart"/>
      <w:r>
        <w:rPr>
          <w:rFonts w:eastAsia="BiauKai" w:cs="BiauKai"/>
        </w:rPr>
        <w:t>易題</w:t>
      </w:r>
      <w:proofErr w:type="gramEnd"/>
      <w:r>
        <w:rPr>
          <w:rFonts w:eastAsia="BiauKai" w:cs="BiauKai"/>
        </w:rPr>
        <w:t>9</w:t>
      </w:r>
      <w:r>
        <w:rPr>
          <w:rFonts w:eastAsia="BiauKai" w:cs="BiauKai"/>
        </w:rPr>
        <w:t>題。</w:t>
      </w:r>
    </w:p>
    <w:p w14:paraId="15FF0797" w14:textId="77777777" w:rsidR="00FB454A" w:rsidRDefault="00DD32E4">
      <w:pPr>
        <w:pStyle w:val="a7"/>
        <w:numPr>
          <w:ilvl w:val="0"/>
          <w:numId w:val="9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答題概況及結論</w:t>
      </w:r>
    </w:p>
    <w:p w14:paraId="73D2FB5A" w14:textId="77777777" w:rsidR="00FB454A" w:rsidRDefault="00DD32E4">
      <w:pPr>
        <w:pStyle w:val="a7"/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分析學生答對率</w:t>
      </w:r>
      <w:r>
        <w:rPr>
          <w:rFonts w:eastAsia="BiauKai" w:cs="BiauKai"/>
        </w:rPr>
        <w:t>60</w:t>
      </w:r>
      <w:r>
        <w:rPr>
          <w:rFonts w:eastAsia="BiauKai" w:cs="BiauKai"/>
        </w:rPr>
        <w:t>％以下的選擇題題目有</w:t>
      </w:r>
      <w:r>
        <w:rPr>
          <w:rFonts w:eastAsia="BiauKai" w:cs="BiauKai"/>
        </w:rPr>
        <w:t>0</w:t>
      </w:r>
      <w:r>
        <w:rPr>
          <w:rFonts w:eastAsia="BiauKai" w:cs="BiauKai"/>
        </w:rPr>
        <w:t>題，本次考題有以下特性：</w:t>
      </w:r>
    </w:p>
    <w:p w14:paraId="0001A130" w14:textId="77777777" w:rsidR="00FB454A" w:rsidRDefault="00DD32E4">
      <w:pPr>
        <w:pStyle w:val="a7"/>
        <w:numPr>
          <w:ilvl w:val="0"/>
          <w:numId w:val="12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一方面未能正確判讀題目和選項文字描述的因果關係，閱讀理解能力待加強。</w:t>
      </w:r>
    </w:p>
    <w:p w14:paraId="59915AB8" w14:textId="77777777" w:rsidR="00FB454A" w:rsidRDefault="00DD32E4">
      <w:pPr>
        <w:pStyle w:val="a7"/>
        <w:numPr>
          <w:ilvl w:val="0"/>
          <w:numId w:val="12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二方面</w:t>
      </w:r>
      <w:proofErr w:type="gramStart"/>
      <w:r>
        <w:rPr>
          <w:rFonts w:eastAsia="BiauKai" w:cs="BiauKai"/>
        </w:rPr>
        <w:t>純判讀圖表</w:t>
      </w:r>
      <w:proofErr w:type="gramEnd"/>
      <w:r>
        <w:rPr>
          <w:rFonts w:eastAsia="BiauKai" w:cs="BiauKai"/>
        </w:rPr>
        <w:t>的</w:t>
      </w:r>
      <w:r>
        <w:rPr>
          <w:rFonts w:eastAsia="BiauKai" w:cs="BiauKai"/>
        </w:rPr>
        <w:t>邏輯選項易混淆。</w:t>
      </w:r>
    </w:p>
    <w:p w14:paraId="38522C19" w14:textId="77777777" w:rsidR="00FB454A" w:rsidRDefault="00DD32E4">
      <w:pPr>
        <w:pStyle w:val="a7"/>
        <w:numPr>
          <w:ilvl w:val="0"/>
          <w:numId w:val="12"/>
        </w:numPr>
        <w:tabs>
          <w:tab w:val="left" w:pos="-366"/>
        </w:tabs>
        <w:rPr>
          <w:rFonts w:eastAsia="BiauKai" w:cs="BiauKai"/>
        </w:rPr>
      </w:pPr>
      <w:proofErr w:type="gramStart"/>
      <w:r>
        <w:rPr>
          <w:rFonts w:eastAsia="BiauKai" w:cs="BiauKai"/>
        </w:rPr>
        <w:t>三</w:t>
      </w:r>
      <w:proofErr w:type="gramEnd"/>
      <w:r>
        <w:rPr>
          <w:rFonts w:eastAsia="BiauKai" w:cs="BiauKai"/>
        </w:rPr>
        <w:t>方面非選擇題的文字描述需加強練習。</w:t>
      </w:r>
    </w:p>
    <w:p w14:paraId="437287F5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1BD6A9C8" w14:textId="77777777" w:rsidR="00FB454A" w:rsidRDefault="00DD32E4">
      <w:pPr>
        <w:pStyle w:val="a7"/>
        <w:numPr>
          <w:ilvl w:val="0"/>
          <w:numId w:val="13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歷史科段考試題分析</w:t>
      </w:r>
    </w:p>
    <w:p w14:paraId="153C2717" w14:textId="77777777" w:rsidR="00FB454A" w:rsidRDefault="00DD32E4">
      <w:pPr>
        <w:pStyle w:val="a7"/>
        <w:numPr>
          <w:ilvl w:val="0"/>
          <w:numId w:val="1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112-1</w:t>
      </w:r>
      <w:r>
        <w:rPr>
          <w:rFonts w:eastAsia="BiauKai" w:cs="BiauKai"/>
        </w:rPr>
        <w:t>高一普通班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歷史科第一次定期評量試題分析</w:t>
      </w:r>
    </w:p>
    <w:p w14:paraId="3FB45122" w14:textId="77777777" w:rsidR="00FB454A" w:rsidRDefault="00DD32E4">
      <w:pPr>
        <w:pStyle w:val="a7"/>
        <w:numPr>
          <w:ilvl w:val="0"/>
          <w:numId w:val="15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出題老師：</w:t>
      </w:r>
      <w:proofErr w:type="gramStart"/>
      <w:r>
        <w:rPr>
          <w:rFonts w:eastAsia="BiauKai" w:cs="BiauKai"/>
        </w:rPr>
        <w:t>盛素卿</w:t>
      </w:r>
      <w:proofErr w:type="gramEnd"/>
    </w:p>
    <w:p w14:paraId="03994C8A" w14:textId="77777777" w:rsidR="00FB454A" w:rsidRDefault="00DD32E4">
      <w:pPr>
        <w:pStyle w:val="a7"/>
        <w:numPr>
          <w:ilvl w:val="0"/>
          <w:numId w:val="15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評量範圍：</w:t>
      </w:r>
    </w:p>
    <w:p w14:paraId="2B19ECAD" w14:textId="77777777" w:rsidR="00FB454A" w:rsidRDefault="00DD32E4">
      <w:pPr>
        <w:pStyle w:val="a7"/>
        <w:numPr>
          <w:ilvl w:val="0"/>
          <w:numId w:val="16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高一第一次期中評量範圍為歷史</w:t>
      </w:r>
      <w:r>
        <w:rPr>
          <w:rFonts w:eastAsia="BiauKai" w:cs="BiauKai"/>
        </w:rPr>
        <w:t>(1)</w:t>
      </w:r>
      <w:r>
        <w:rPr>
          <w:rFonts w:eastAsia="BiauKai" w:cs="BiauKai"/>
        </w:rPr>
        <w:t>導論〜第二章。</w:t>
      </w:r>
    </w:p>
    <w:p w14:paraId="1C997893" w14:textId="77777777" w:rsidR="00FB454A" w:rsidRDefault="00DD32E4">
      <w:pPr>
        <w:pStyle w:val="a7"/>
        <w:numPr>
          <w:ilvl w:val="0"/>
          <w:numId w:val="16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內容涵蓋歷史不是由知識者與權力者所掌握，而是學習多元歷史的探究能力與思維改變歷史為「</w:t>
      </w:r>
      <w:r>
        <w:rPr>
          <w:rFonts w:eastAsia="BiauKai" w:cs="BiauKai"/>
        </w:rPr>
        <w:t xml:space="preserve">Your story Our </w:t>
      </w:r>
      <w:r>
        <w:rPr>
          <w:rFonts w:eastAsia="BiauKai" w:cs="BiauKai"/>
        </w:rPr>
        <w:t>History</w:t>
      </w:r>
      <w:r>
        <w:rPr>
          <w:rFonts w:eastAsia="BiauKai" w:cs="BiauKai"/>
        </w:rPr>
        <w:t>」與討論台灣多元族群社會的形成，從南島語族與台灣原住民族、從不同時期台灣的移民，來探討台灣移民社會的形成。</w:t>
      </w:r>
    </w:p>
    <w:p w14:paraId="46B35D11" w14:textId="77777777" w:rsidR="00FB454A" w:rsidRDefault="00DD32E4">
      <w:pPr>
        <w:pStyle w:val="a7"/>
        <w:numPr>
          <w:ilvl w:val="0"/>
          <w:numId w:val="15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題型概況</w:t>
      </w:r>
    </w:p>
    <w:p w14:paraId="6A0641D2" w14:textId="77777777" w:rsidR="00FB454A" w:rsidRDefault="00DD32E4">
      <w:pPr>
        <w:pStyle w:val="a7"/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針對目前大考趨勢，本份試卷出題方向</w:t>
      </w:r>
      <w:proofErr w:type="gramStart"/>
      <w:r>
        <w:rPr>
          <w:rFonts w:eastAsia="BiauKai" w:cs="BiauKai"/>
        </w:rPr>
        <w:t>綜合大學學測及</w:t>
      </w:r>
      <w:proofErr w:type="gramEnd"/>
      <w:r>
        <w:rPr>
          <w:rFonts w:eastAsia="BiauKai" w:cs="BiauKai"/>
        </w:rPr>
        <w:t>分科考試的相關題型，設計共二大類型的題目作為定期評量基礎，總共有</w:t>
      </w:r>
      <w:r>
        <w:rPr>
          <w:rFonts w:eastAsia="BiauKai" w:cs="BiauKai"/>
        </w:rPr>
        <w:t>47</w:t>
      </w:r>
      <w:r>
        <w:rPr>
          <w:rFonts w:eastAsia="BiauKai" w:cs="BiauKai"/>
        </w:rPr>
        <w:t>道題目：</w:t>
      </w:r>
    </w:p>
    <w:p w14:paraId="0D17FDAB" w14:textId="77777777" w:rsidR="00FB454A" w:rsidRDefault="00DD32E4">
      <w:pPr>
        <w:pStyle w:val="a7"/>
        <w:numPr>
          <w:ilvl w:val="0"/>
          <w:numId w:val="17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lastRenderedPageBreak/>
        <w:t>單選題</w:t>
      </w:r>
      <w:r>
        <w:rPr>
          <w:rFonts w:eastAsia="BiauKai" w:cs="BiauKai"/>
        </w:rPr>
        <w:t>38</w:t>
      </w:r>
      <w:r>
        <w:rPr>
          <w:rFonts w:eastAsia="BiauKai" w:cs="BiauKai"/>
        </w:rPr>
        <w:t>題：史料素養閱讀與情境</w:t>
      </w:r>
      <w:proofErr w:type="gramStart"/>
      <w:r>
        <w:rPr>
          <w:rFonts w:eastAsia="BiauKai" w:cs="BiauKai"/>
        </w:rPr>
        <w:t>分析題占</w:t>
      </w:r>
      <w:proofErr w:type="gramEnd"/>
      <w:r>
        <w:rPr>
          <w:rFonts w:eastAsia="BiauKai" w:cs="BiauKai"/>
        </w:rPr>
        <w:t>38</w:t>
      </w:r>
      <w:r>
        <w:rPr>
          <w:rFonts w:eastAsia="BiauKai" w:cs="BiauKai"/>
        </w:rPr>
        <w:t>題，圖表題統計占</w:t>
      </w:r>
      <w:r>
        <w:rPr>
          <w:rFonts w:eastAsia="BiauKai" w:cs="BiauKai"/>
        </w:rPr>
        <w:t>4</w:t>
      </w:r>
      <w:r>
        <w:rPr>
          <w:rFonts w:eastAsia="BiauKai" w:cs="BiauKai"/>
        </w:rPr>
        <w:t>題的比例。</w:t>
      </w:r>
    </w:p>
    <w:p w14:paraId="6C6B3D92" w14:textId="77777777" w:rsidR="00FB454A" w:rsidRDefault="00DD32E4">
      <w:pPr>
        <w:pStyle w:val="a7"/>
        <w:numPr>
          <w:ilvl w:val="0"/>
          <w:numId w:val="17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多重選擇題</w:t>
      </w:r>
      <w:r>
        <w:rPr>
          <w:rFonts w:eastAsia="BiauKai" w:cs="BiauKai"/>
        </w:rPr>
        <w:t>6</w:t>
      </w:r>
      <w:r>
        <w:rPr>
          <w:rFonts w:eastAsia="BiauKai" w:cs="BiauKai"/>
        </w:rPr>
        <w:t>題：透過核心問題，結合歷史背景、不同歷史背景下對人與事件的橫向連接，去思考、理解。</w:t>
      </w:r>
    </w:p>
    <w:p w14:paraId="6925E992" w14:textId="77777777" w:rsidR="00FB454A" w:rsidRDefault="00DD32E4">
      <w:pPr>
        <w:pStyle w:val="a7"/>
        <w:numPr>
          <w:ilvl w:val="0"/>
          <w:numId w:val="17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非選擇題</w:t>
      </w:r>
      <w:r>
        <w:rPr>
          <w:rFonts w:eastAsia="BiauKai" w:cs="BiauKai"/>
        </w:rPr>
        <w:t>3</w:t>
      </w:r>
      <w:r>
        <w:rPr>
          <w:rFonts w:eastAsia="BiauKai" w:cs="BiauKai"/>
        </w:rPr>
        <w:t>題：史料閱讀與情境分析題</w:t>
      </w:r>
      <w:r>
        <w:rPr>
          <w:rFonts w:eastAsia="BiauKai" w:cs="BiauKai"/>
        </w:rPr>
        <w:t>3</w:t>
      </w:r>
      <w:r>
        <w:rPr>
          <w:rFonts w:eastAsia="BiauKai" w:cs="BiauKai"/>
        </w:rPr>
        <w:t>題，圖表題統計占</w:t>
      </w:r>
      <w:r>
        <w:rPr>
          <w:rFonts w:eastAsia="BiauKai" w:cs="BiauKai"/>
        </w:rPr>
        <w:t>1</w:t>
      </w:r>
      <w:r>
        <w:rPr>
          <w:rFonts w:eastAsia="BiauKai" w:cs="BiauKai"/>
        </w:rPr>
        <w:t>題的比例。</w:t>
      </w:r>
    </w:p>
    <w:p w14:paraId="6E7E76A7" w14:textId="77777777" w:rsidR="00FB454A" w:rsidRDefault="00DD32E4">
      <w:pPr>
        <w:pStyle w:val="a7"/>
        <w:numPr>
          <w:ilvl w:val="0"/>
          <w:numId w:val="15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試題設計：</w:t>
      </w:r>
    </w:p>
    <w:p w14:paraId="049AE519" w14:textId="77777777" w:rsidR="00FB454A" w:rsidRDefault="00DD32E4">
      <w:pPr>
        <w:pStyle w:val="a7"/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本次評</w:t>
      </w:r>
      <w:r>
        <w:rPr>
          <w:rFonts w:eastAsia="BiauKai" w:cs="BiauKai"/>
        </w:rPr>
        <w:t>量出題者意欲透過問題意識的設計，讓學生大量閱讀題目中的相關資訊，</w:t>
      </w:r>
      <w:proofErr w:type="gramStart"/>
      <w:r>
        <w:rPr>
          <w:rFonts w:eastAsia="BiauKai" w:cs="BiauKai"/>
        </w:rPr>
        <w:t>迎應養素</w:t>
      </w:r>
      <w:proofErr w:type="gramEnd"/>
      <w:r>
        <w:rPr>
          <w:rFonts w:eastAsia="BiauKai" w:cs="BiauKai"/>
        </w:rPr>
        <w:t>導向的趨勢，清楚判斷每段資料所指涉的時空背景與觀點立場，進而運用邏輯思考進行回答。在答題技巧的層面來看，學生需要靈活運用不同類型的歷史核心能力</w:t>
      </w:r>
      <w:r>
        <w:rPr>
          <w:rFonts w:eastAsia="BiauKai" w:cs="BiauKai"/>
        </w:rPr>
        <w:t>(</w:t>
      </w:r>
      <w:r>
        <w:rPr>
          <w:rFonts w:eastAsia="BiauKai" w:cs="BiauKai"/>
        </w:rPr>
        <w:t>時序、證據、變遷、歷史解釋、史料分析</w:t>
      </w:r>
      <w:r>
        <w:rPr>
          <w:rFonts w:eastAsia="BiauKai" w:cs="BiauKai"/>
        </w:rPr>
        <w:t>)</w:t>
      </w:r>
      <w:r>
        <w:rPr>
          <w:rFonts w:eastAsia="BiauKai" w:cs="BiauKai"/>
        </w:rPr>
        <w:t>。</w:t>
      </w:r>
    </w:p>
    <w:p w14:paraId="4553B072" w14:textId="77777777" w:rsidR="00FB454A" w:rsidRDefault="00DD32E4">
      <w:pPr>
        <w:pStyle w:val="a7"/>
        <w:numPr>
          <w:ilvl w:val="0"/>
          <w:numId w:val="15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答題概況</w:t>
      </w:r>
    </w:p>
    <w:p w14:paraId="36A4E061" w14:textId="77777777" w:rsidR="00FB454A" w:rsidRDefault="00DD32E4">
      <w:pPr>
        <w:pStyle w:val="a7"/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利用學校成績系統分析高一學生答題情況，在難易度分析向度「</w:t>
      </w:r>
      <w:proofErr w:type="gramStart"/>
      <w:r>
        <w:rPr>
          <w:rFonts w:eastAsia="BiauKai" w:cs="BiauKai"/>
        </w:rPr>
        <w:t>中間偏難</w:t>
      </w:r>
      <w:proofErr w:type="gramEnd"/>
      <w:r>
        <w:rPr>
          <w:rFonts w:eastAsia="BiauKai" w:cs="BiauKai"/>
        </w:rPr>
        <w:t>」的題目具有下列特性：</w:t>
      </w:r>
    </w:p>
    <w:p w14:paraId="6E40B058" w14:textId="77777777" w:rsidR="00FB454A" w:rsidRDefault="00DD32E4">
      <w:pPr>
        <w:pStyle w:val="a7"/>
        <w:numPr>
          <w:ilvl w:val="0"/>
          <w:numId w:val="18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學生對表格所提供的年代資訊與數據知識不夠，進而難以歸納判斷出可能的歷史主題。</w:t>
      </w:r>
    </w:p>
    <w:p w14:paraId="42BA0845" w14:textId="77777777" w:rsidR="00FB454A" w:rsidRDefault="00DD32E4">
      <w:pPr>
        <w:pStyle w:val="a7"/>
        <w:numPr>
          <w:ilvl w:val="0"/>
          <w:numId w:val="18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同學需要運用歸納史料的能力，綜合判斷兩段資料共通的問題意識。</w:t>
      </w:r>
    </w:p>
    <w:p w14:paraId="75DC12E9" w14:textId="77777777" w:rsidR="00FB454A" w:rsidRDefault="00DD32E4">
      <w:pPr>
        <w:pStyle w:val="a7"/>
        <w:numPr>
          <w:ilvl w:val="0"/>
          <w:numId w:val="18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部分同學多錯在閱</w:t>
      </w:r>
      <w:r>
        <w:rPr>
          <w:rFonts w:eastAsia="BiauKai" w:cs="BiauKai"/>
        </w:rPr>
        <w:t>讀素養題、思辨分析，可以知道學生對課本所學的課程內容熟悉度不夠確實、零碎片面理解，進而缺乏融會貫通，導致</w:t>
      </w:r>
      <w:proofErr w:type="gramStart"/>
      <w:r>
        <w:rPr>
          <w:rFonts w:eastAsia="BiauKai" w:cs="BiauKai"/>
        </w:rPr>
        <w:t>答題判讀</w:t>
      </w:r>
      <w:proofErr w:type="gramEnd"/>
      <w:r>
        <w:rPr>
          <w:rFonts w:eastAsia="BiauKai" w:cs="BiauKai"/>
        </w:rPr>
        <w:t>的困難度提升。</w:t>
      </w:r>
    </w:p>
    <w:p w14:paraId="16CE584D" w14:textId="77777777" w:rsidR="00FB454A" w:rsidRDefault="00DD32E4">
      <w:pPr>
        <w:pStyle w:val="a7"/>
        <w:numPr>
          <w:ilvl w:val="0"/>
          <w:numId w:val="15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結論：</w:t>
      </w:r>
    </w:p>
    <w:p w14:paraId="051E4BEE" w14:textId="77777777" w:rsidR="00FB454A" w:rsidRDefault="00DD32E4">
      <w:pPr>
        <w:pStyle w:val="a7"/>
        <w:numPr>
          <w:ilvl w:val="0"/>
          <w:numId w:val="19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本次定期評量測驗高一各班學生平均分數皆達</w:t>
      </w:r>
      <w:r>
        <w:rPr>
          <w:rFonts w:eastAsia="BiauKai" w:cs="BiauKai"/>
        </w:rPr>
        <w:t>72</w:t>
      </w:r>
      <w:r>
        <w:rPr>
          <w:rFonts w:eastAsia="BiauKai" w:cs="BiauKai"/>
        </w:rPr>
        <w:t>以上，題目難易度其實不難，主因看同學有沒有充分準備、因受限閱讀能力的理解力，使學生對歷史解釋之題目難以判斷。</w:t>
      </w:r>
    </w:p>
    <w:p w14:paraId="7653A7A6" w14:textId="77777777" w:rsidR="00FB454A" w:rsidRDefault="00DD32E4">
      <w:pPr>
        <w:pStyle w:val="a7"/>
        <w:numPr>
          <w:ilvl w:val="0"/>
          <w:numId w:val="19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未來在課文的必要補充部分可再加強資料文獻閱讀的理解力、</w:t>
      </w:r>
      <w:proofErr w:type="gramStart"/>
      <w:r>
        <w:rPr>
          <w:rFonts w:eastAsia="BiauKai" w:cs="BiauKai"/>
        </w:rPr>
        <w:t>整合圖照與</w:t>
      </w:r>
      <w:proofErr w:type="gramEnd"/>
      <w:r>
        <w:rPr>
          <w:rFonts w:eastAsia="BiauKai" w:cs="BiauKai"/>
        </w:rPr>
        <w:t>課文所呈現重要概念，迅速掌握概念邏輯，進而判斷準確度能提升。各班標準差從</w:t>
      </w:r>
      <w:r>
        <w:rPr>
          <w:rFonts w:eastAsia="BiauKai" w:cs="BiauKai"/>
        </w:rPr>
        <w:t>7%~9%</w:t>
      </w:r>
      <w:r>
        <w:rPr>
          <w:rFonts w:eastAsia="BiauKai" w:cs="BiauKai"/>
        </w:rPr>
        <w:t>。</w:t>
      </w:r>
    </w:p>
    <w:p w14:paraId="0253825F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58BD1BC0" w14:textId="77777777" w:rsidR="00FB454A" w:rsidRDefault="00DD32E4">
      <w:pPr>
        <w:pStyle w:val="a7"/>
        <w:numPr>
          <w:ilvl w:val="0"/>
          <w:numId w:val="1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112-1</w:t>
      </w:r>
      <w:r>
        <w:rPr>
          <w:rFonts w:eastAsia="BiauKai" w:cs="BiauKai"/>
        </w:rPr>
        <w:t>高二普通班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歷史科第一次定期評量試題分析</w:t>
      </w:r>
    </w:p>
    <w:p w14:paraId="69DE7927" w14:textId="77777777" w:rsidR="00FB454A" w:rsidRDefault="00DD32E4">
      <w:pPr>
        <w:pStyle w:val="a7"/>
        <w:numPr>
          <w:ilvl w:val="0"/>
          <w:numId w:val="20"/>
        </w:numPr>
        <w:tabs>
          <w:tab w:val="left" w:pos="834"/>
        </w:tabs>
      </w:pPr>
      <w:r>
        <w:rPr>
          <w:rFonts w:eastAsia="BiauKai" w:cs="BiauKai"/>
        </w:rPr>
        <w:t>出題老師：</w:t>
      </w:r>
      <w:r>
        <w:rPr>
          <w:rFonts w:eastAsia="BiauKai" w:cs="Apple Color Emoji"/>
        </w:rPr>
        <w:t>羅丹</w:t>
      </w:r>
      <w:proofErr w:type="gramStart"/>
      <w:r>
        <w:rPr>
          <w:rFonts w:eastAsia="BiauKai" w:cs="Apple Color Emoji"/>
        </w:rPr>
        <w:t>伶</w:t>
      </w:r>
      <w:proofErr w:type="gramEnd"/>
    </w:p>
    <w:p w14:paraId="16DACD4C" w14:textId="77777777" w:rsidR="00FB454A" w:rsidRDefault="00DD32E4">
      <w:pPr>
        <w:pStyle w:val="a7"/>
        <w:numPr>
          <w:ilvl w:val="0"/>
          <w:numId w:val="20"/>
        </w:numPr>
        <w:tabs>
          <w:tab w:val="left" w:pos="834"/>
        </w:tabs>
        <w:rPr>
          <w:rFonts w:eastAsia="BiauKai" w:cs="BiauKai"/>
        </w:rPr>
      </w:pPr>
      <w:r>
        <w:rPr>
          <w:rFonts w:eastAsia="BiauKai" w:cs="BiauKai"/>
        </w:rPr>
        <w:t>評量範圍：第三</w:t>
      </w:r>
      <w:proofErr w:type="gramStart"/>
      <w:r>
        <w:rPr>
          <w:rFonts w:eastAsia="BiauKai" w:cs="BiauKai"/>
        </w:rPr>
        <w:t>冊</w:t>
      </w:r>
      <w:proofErr w:type="gramEnd"/>
      <w:r>
        <w:rPr>
          <w:rFonts w:eastAsia="BiauKai" w:cs="BiauKai"/>
        </w:rPr>
        <w:t>第</w:t>
      </w:r>
      <w:r>
        <w:rPr>
          <w:rFonts w:eastAsia="BiauKai" w:cs="BiauKai"/>
        </w:rPr>
        <w:t>1</w:t>
      </w:r>
      <w:r>
        <w:rPr>
          <w:rFonts w:eastAsia="BiauKai" w:cs="BiauKai"/>
        </w:rPr>
        <w:t>章到第</w:t>
      </w:r>
      <w:r>
        <w:rPr>
          <w:rFonts w:eastAsia="BiauKai" w:cs="BiauKai"/>
        </w:rPr>
        <w:t>2</w:t>
      </w:r>
      <w:r>
        <w:rPr>
          <w:rFonts w:eastAsia="BiauKai" w:cs="BiauKai"/>
        </w:rPr>
        <w:t>章第</w:t>
      </w:r>
      <w:r>
        <w:rPr>
          <w:rFonts w:eastAsia="BiauKai" w:cs="BiauKai"/>
        </w:rPr>
        <w:t>1</w:t>
      </w:r>
      <w:r>
        <w:rPr>
          <w:rFonts w:eastAsia="BiauKai" w:cs="BiauKai"/>
        </w:rPr>
        <w:t>節內容涵蓋歐洲文化與現代世界、基督教與中古歐洲、從宗教改革到啟蒙運動。</w:t>
      </w:r>
    </w:p>
    <w:p w14:paraId="6302A750" w14:textId="77777777" w:rsidR="00FB454A" w:rsidRDefault="00DD32E4">
      <w:pPr>
        <w:pStyle w:val="a7"/>
        <w:numPr>
          <w:ilvl w:val="0"/>
          <w:numId w:val="20"/>
        </w:numPr>
        <w:tabs>
          <w:tab w:val="left" w:pos="834"/>
        </w:tabs>
        <w:rPr>
          <w:rFonts w:eastAsia="BiauKai" w:cs="BiauKai"/>
        </w:rPr>
      </w:pPr>
      <w:r>
        <w:rPr>
          <w:rFonts w:eastAsia="BiauKai" w:cs="BiauKai"/>
        </w:rPr>
        <w:t>題型概況</w:t>
      </w:r>
    </w:p>
    <w:p w14:paraId="77D98592" w14:textId="77777777" w:rsidR="00FB454A" w:rsidRDefault="00DD32E4">
      <w:pPr>
        <w:pStyle w:val="a7"/>
        <w:tabs>
          <w:tab w:val="left" w:pos="594"/>
        </w:tabs>
        <w:ind w:left="360"/>
        <w:rPr>
          <w:rFonts w:eastAsia="BiauKai" w:cs="BiauKai"/>
        </w:rPr>
      </w:pPr>
      <w:r>
        <w:rPr>
          <w:rFonts w:eastAsia="BiauKai" w:cs="BiauKai"/>
        </w:rPr>
        <w:t>本份試卷出題方向</w:t>
      </w:r>
      <w:proofErr w:type="gramStart"/>
      <w:r>
        <w:rPr>
          <w:rFonts w:eastAsia="BiauKai" w:cs="BiauKai"/>
        </w:rPr>
        <w:t>綜合大學學測及</w:t>
      </w:r>
      <w:proofErr w:type="gramEnd"/>
      <w:r>
        <w:rPr>
          <w:rFonts w:eastAsia="BiauKai" w:cs="BiauKai"/>
        </w:rPr>
        <w:t>素養導向測驗的相關題型，設計共三大類型的題目作為定期評量基礎，總共有</w:t>
      </w:r>
      <w:r>
        <w:rPr>
          <w:rFonts w:eastAsia="BiauKai" w:cs="BiauKai"/>
        </w:rPr>
        <w:t>48</w:t>
      </w:r>
      <w:r>
        <w:rPr>
          <w:rFonts w:eastAsia="BiauKai" w:cs="BiauKai"/>
        </w:rPr>
        <w:t>道題目：</w:t>
      </w:r>
    </w:p>
    <w:p w14:paraId="6EE62640" w14:textId="77777777" w:rsidR="00FB454A" w:rsidRDefault="00DD32E4">
      <w:pPr>
        <w:pStyle w:val="a7"/>
        <w:numPr>
          <w:ilvl w:val="0"/>
          <w:numId w:val="2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單選題</w:t>
      </w:r>
      <w:r>
        <w:rPr>
          <w:rFonts w:eastAsia="BiauKai" w:cs="BiauKai"/>
        </w:rPr>
        <w:t>40</w:t>
      </w:r>
      <w:r>
        <w:rPr>
          <w:rFonts w:eastAsia="BiauKai" w:cs="BiauKai"/>
        </w:rPr>
        <w:t>題：史料閱讀與情境</w:t>
      </w:r>
      <w:proofErr w:type="gramStart"/>
      <w:r>
        <w:rPr>
          <w:rFonts w:eastAsia="BiauKai" w:cs="BiauKai"/>
        </w:rPr>
        <w:t>分析題占</w:t>
      </w:r>
      <w:proofErr w:type="gramEnd"/>
      <w:r>
        <w:rPr>
          <w:rFonts w:eastAsia="BiauKai" w:cs="BiauKai"/>
        </w:rPr>
        <w:t>36</w:t>
      </w:r>
      <w:r>
        <w:rPr>
          <w:rFonts w:eastAsia="BiauKai" w:cs="BiauKai"/>
        </w:rPr>
        <w:t>題，圖表題統計占</w:t>
      </w:r>
      <w:r>
        <w:rPr>
          <w:rFonts w:eastAsia="BiauKai" w:cs="BiauKai"/>
        </w:rPr>
        <w:t>4</w:t>
      </w:r>
      <w:r>
        <w:rPr>
          <w:rFonts w:eastAsia="BiauKai" w:cs="BiauKai"/>
        </w:rPr>
        <w:t>題的比例。</w:t>
      </w:r>
    </w:p>
    <w:p w14:paraId="0E565AF7" w14:textId="77777777" w:rsidR="00FB454A" w:rsidRDefault="00DD32E4">
      <w:pPr>
        <w:pStyle w:val="a7"/>
        <w:numPr>
          <w:ilvl w:val="0"/>
          <w:numId w:val="2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多重選擇題</w:t>
      </w:r>
      <w:r>
        <w:rPr>
          <w:rFonts w:eastAsia="BiauKai" w:cs="BiauKai"/>
        </w:rPr>
        <w:t>5</w:t>
      </w:r>
      <w:r>
        <w:rPr>
          <w:rFonts w:eastAsia="BiauKai" w:cs="BiauKai"/>
        </w:rPr>
        <w:t>題：史料閱讀與情境分析。</w:t>
      </w:r>
    </w:p>
    <w:p w14:paraId="21EC76FF" w14:textId="77777777" w:rsidR="00FB454A" w:rsidRDefault="00DD32E4">
      <w:pPr>
        <w:pStyle w:val="a7"/>
        <w:numPr>
          <w:ilvl w:val="0"/>
          <w:numId w:val="2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非選擇題</w:t>
      </w:r>
      <w:r>
        <w:rPr>
          <w:rFonts w:eastAsia="BiauKai" w:cs="BiauKai"/>
        </w:rPr>
        <w:t>46-48</w:t>
      </w:r>
      <w:r>
        <w:rPr>
          <w:rFonts w:eastAsia="BiauKai" w:cs="BiauKai"/>
        </w:rPr>
        <w:t>題包含</w:t>
      </w:r>
      <w:r>
        <w:rPr>
          <w:rFonts w:eastAsia="BiauKai" w:cs="BiauKai"/>
        </w:rPr>
        <w:t>5</w:t>
      </w:r>
      <w:proofErr w:type="gramStart"/>
      <w:r>
        <w:rPr>
          <w:rFonts w:eastAsia="BiauKai" w:cs="BiauKai"/>
        </w:rPr>
        <w:t>小題</w:t>
      </w:r>
      <w:proofErr w:type="gramEnd"/>
      <w:r>
        <w:rPr>
          <w:rFonts w:eastAsia="BiauKai" w:cs="BiauKai"/>
        </w:rPr>
        <w:t>。</w:t>
      </w:r>
    </w:p>
    <w:p w14:paraId="079DD022" w14:textId="77777777" w:rsidR="00FB454A" w:rsidRDefault="00DD32E4">
      <w:pPr>
        <w:pStyle w:val="a7"/>
        <w:numPr>
          <w:ilvl w:val="0"/>
          <w:numId w:val="20"/>
        </w:numPr>
        <w:tabs>
          <w:tab w:val="left" w:pos="834"/>
        </w:tabs>
        <w:rPr>
          <w:rFonts w:eastAsia="BiauKai" w:cs="BiauKai"/>
        </w:rPr>
      </w:pPr>
      <w:r>
        <w:rPr>
          <w:rFonts w:eastAsia="BiauKai" w:cs="BiauKai"/>
        </w:rPr>
        <w:t>試題設計：</w:t>
      </w:r>
    </w:p>
    <w:p w14:paraId="4C46645E" w14:textId="77777777" w:rsidR="00FB454A" w:rsidRDefault="00DD32E4">
      <w:pPr>
        <w:pStyle w:val="a7"/>
        <w:numPr>
          <w:ilvl w:val="0"/>
          <w:numId w:val="22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本次評量出題意欲透過問題意識的設計，讓學生大量閱讀題目中的相關史料資訊，清楚判斷每段資料所指涉的時空背景與觀點立場，進而運用邏輯思考進行回答。</w:t>
      </w:r>
    </w:p>
    <w:p w14:paraId="438556F2" w14:textId="77777777" w:rsidR="00FB454A" w:rsidRDefault="00DD32E4">
      <w:pPr>
        <w:pStyle w:val="a7"/>
        <w:numPr>
          <w:ilvl w:val="0"/>
          <w:numId w:val="22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在答題技巧的層面來看，學生需要靈活運用不同類型的歷史核心能力</w:t>
      </w:r>
      <w:r>
        <w:rPr>
          <w:rFonts w:eastAsia="BiauKai" w:cs="BiauKai"/>
        </w:rPr>
        <w:t>(</w:t>
      </w:r>
      <w:r>
        <w:rPr>
          <w:rFonts w:eastAsia="BiauKai" w:cs="BiauKai"/>
        </w:rPr>
        <w:t>時序、證據、變遷、神入、歷史解釋、史料分析</w:t>
      </w:r>
      <w:r>
        <w:rPr>
          <w:rFonts w:eastAsia="BiauKai" w:cs="BiauKai"/>
        </w:rPr>
        <w:t>)</w:t>
      </w:r>
      <w:r>
        <w:rPr>
          <w:rFonts w:eastAsia="BiauKai" w:cs="BiauKai"/>
        </w:rPr>
        <w:t>。</w:t>
      </w:r>
    </w:p>
    <w:p w14:paraId="6D6551DC" w14:textId="77777777" w:rsidR="00FB454A" w:rsidRDefault="00DD32E4">
      <w:pPr>
        <w:pStyle w:val="a7"/>
        <w:numPr>
          <w:ilvl w:val="0"/>
          <w:numId w:val="22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lastRenderedPageBreak/>
        <w:t>此次高二歷史評量範圍橫跨多章節，故出題者特別針對各章節平均分配比例出題，避免過度偏重特定章節而有所疏漏，在試題審閱校正過程中格外留意。</w:t>
      </w:r>
    </w:p>
    <w:p w14:paraId="63025DDB" w14:textId="77777777" w:rsidR="00FB454A" w:rsidRDefault="00DD32E4">
      <w:pPr>
        <w:pStyle w:val="a7"/>
        <w:numPr>
          <w:ilvl w:val="0"/>
          <w:numId w:val="20"/>
        </w:numPr>
        <w:tabs>
          <w:tab w:val="left" w:pos="834"/>
        </w:tabs>
        <w:rPr>
          <w:rFonts w:eastAsia="BiauKai" w:cs="BiauKai"/>
        </w:rPr>
      </w:pPr>
      <w:r>
        <w:rPr>
          <w:rFonts w:eastAsia="BiauKai" w:cs="BiauKai"/>
        </w:rPr>
        <w:t>答題概況：利用學校成績系統分析高二學生答題情況，在難易度分析向度「</w:t>
      </w:r>
      <w:proofErr w:type="gramStart"/>
      <w:r>
        <w:rPr>
          <w:rFonts w:eastAsia="BiauKai" w:cs="BiauKai"/>
        </w:rPr>
        <w:t>偏難</w:t>
      </w:r>
      <w:proofErr w:type="gramEnd"/>
      <w:r>
        <w:rPr>
          <w:rFonts w:eastAsia="BiauKai" w:cs="BiauKai"/>
        </w:rPr>
        <w:t>」的題目具有下列特性：</w:t>
      </w:r>
    </w:p>
    <w:p w14:paraId="6CD77AFD" w14:textId="77777777" w:rsidR="00FB454A" w:rsidRDefault="00DD32E4">
      <w:pPr>
        <w:pStyle w:val="a7"/>
        <w:numPr>
          <w:ilvl w:val="0"/>
          <w:numId w:val="23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同學需要運用歸納史料的能力，</w:t>
      </w:r>
      <w:r>
        <w:rPr>
          <w:rFonts w:eastAsia="BiauKai" w:cs="BiauKai"/>
        </w:rPr>
        <w:t>綜合判斷兩段資料共通的問題意識。</w:t>
      </w:r>
    </w:p>
    <w:p w14:paraId="21963359" w14:textId="77777777" w:rsidR="00FB454A" w:rsidRDefault="00DD32E4">
      <w:pPr>
        <w:pStyle w:val="a7"/>
        <w:numPr>
          <w:ilvl w:val="0"/>
          <w:numId w:val="23"/>
        </w:numPr>
        <w:tabs>
          <w:tab w:val="left" w:pos="-366"/>
        </w:tabs>
        <w:rPr>
          <w:rFonts w:eastAsia="BiauKai" w:cs="BiauKai"/>
        </w:rPr>
      </w:pPr>
      <w:proofErr w:type="gramStart"/>
      <w:r>
        <w:rPr>
          <w:rFonts w:eastAsia="BiauKai" w:cs="BiauKai"/>
        </w:rPr>
        <w:t>分析題幹所</w:t>
      </w:r>
      <w:proofErr w:type="gramEnd"/>
      <w:r>
        <w:rPr>
          <w:rFonts w:eastAsia="BiauKai" w:cs="BiauKai"/>
        </w:rPr>
        <w:t>提供的年代資訊與數據，進而歸納出可能的歷史主題。</w:t>
      </w:r>
    </w:p>
    <w:p w14:paraId="1A3CA57E" w14:textId="77777777" w:rsidR="00FB454A" w:rsidRDefault="00DD32E4">
      <w:pPr>
        <w:pStyle w:val="a7"/>
        <w:numPr>
          <w:ilvl w:val="0"/>
          <w:numId w:val="20"/>
        </w:numPr>
        <w:tabs>
          <w:tab w:val="left" w:pos="834"/>
        </w:tabs>
        <w:rPr>
          <w:rFonts w:eastAsia="BiauKai" w:cs="BiauKai"/>
        </w:rPr>
      </w:pPr>
      <w:r>
        <w:rPr>
          <w:rFonts w:eastAsia="BiauKai" w:cs="BiauKai"/>
        </w:rPr>
        <w:t>結論：根據本次定期評量測驗高二</w:t>
      </w:r>
      <w:proofErr w:type="gramStart"/>
      <w:r>
        <w:rPr>
          <w:rFonts w:eastAsia="BiauKai" w:cs="BiauKai"/>
        </w:rPr>
        <w:t>各</w:t>
      </w:r>
      <w:proofErr w:type="gramEnd"/>
      <w:r>
        <w:rPr>
          <w:rFonts w:eastAsia="BiauKai" w:cs="BiauKai"/>
        </w:rPr>
        <w:t>班學生平均分數之顯示，題目難易度與鑑別度大致符合目前學生學習情形。</w:t>
      </w:r>
    </w:p>
    <w:p w14:paraId="23A5832E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1FA63C3A" w14:textId="77777777" w:rsidR="00FB454A" w:rsidRDefault="00DD32E4">
      <w:pPr>
        <w:pStyle w:val="a7"/>
        <w:numPr>
          <w:ilvl w:val="0"/>
          <w:numId w:val="1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112-1</w:t>
      </w:r>
      <w:r>
        <w:rPr>
          <w:rFonts w:eastAsia="BiauKai" w:cs="BiauKai"/>
        </w:rPr>
        <w:t>高三普通班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歷史科第一次定期評量試題分析</w:t>
      </w:r>
    </w:p>
    <w:p w14:paraId="47613F9B" w14:textId="77777777" w:rsidR="00FB454A" w:rsidRDefault="00DD32E4">
      <w:pPr>
        <w:pStyle w:val="a7"/>
        <w:numPr>
          <w:ilvl w:val="0"/>
          <w:numId w:val="24"/>
        </w:numPr>
        <w:tabs>
          <w:tab w:val="left" w:pos="834"/>
        </w:tabs>
      </w:pPr>
      <w:r>
        <w:rPr>
          <w:rFonts w:eastAsia="BiauKai" w:cs="BiauKai"/>
        </w:rPr>
        <w:t>出題老師：</w:t>
      </w:r>
      <w:r>
        <w:rPr>
          <w:rFonts w:eastAsia="BiauKai" w:cs="Apple Color Emoji"/>
        </w:rPr>
        <w:t>李志欣</w:t>
      </w:r>
    </w:p>
    <w:p w14:paraId="78D20289" w14:textId="77777777" w:rsidR="00FB454A" w:rsidRDefault="00DD32E4">
      <w:pPr>
        <w:pStyle w:val="a7"/>
        <w:numPr>
          <w:ilvl w:val="0"/>
          <w:numId w:val="24"/>
        </w:numPr>
        <w:tabs>
          <w:tab w:val="left" w:pos="834"/>
        </w:tabs>
        <w:rPr>
          <w:rFonts w:eastAsia="BiauKai" w:cs="BiauKai"/>
        </w:rPr>
      </w:pPr>
      <w:r>
        <w:rPr>
          <w:rFonts w:eastAsia="BiauKai" w:cs="BiauKai"/>
        </w:rPr>
        <w:t>評量範圍：選修歷史</w:t>
      </w:r>
      <w:r>
        <w:rPr>
          <w:rFonts w:eastAsia="BiauKai" w:cs="BiauKai"/>
        </w:rPr>
        <w:t>(</w:t>
      </w:r>
      <w:r>
        <w:rPr>
          <w:rFonts w:eastAsia="BiauKai" w:cs="BiauKai"/>
        </w:rPr>
        <w:t>上</w:t>
      </w:r>
      <w:r>
        <w:rPr>
          <w:rFonts w:eastAsia="BiauKai" w:cs="BiauKai"/>
        </w:rPr>
        <w:t xml:space="preserve">) </w:t>
      </w:r>
      <w:r>
        <w:rPr>
          <w:rFonts w:eastAsia="BiauKai" w:cs="BiauKai"/>
        </w:rPr>
        <w:t>第一章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世界原住民族議題、第二章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移動的歷史：從北美地區探究。</w:t>
      </w:r>
    </w:p>
    <w:p w14:paraId="2BB82AD2" w14:textId="77777777" w:rsidR="00FB454A" w:rsidRDefault="00DD32E4">
      <w:pPr>
        <w:pStyle w:val="a7"/>
        <w:numPr>
          <w:ilvl w:val="0"/>
          <w:numId w:val="24"/>
        </w:numPr>
        <w:tabs>
          <w:tab w:val="left" w:pos="834"/>
        </w:tabs>
        <w:rPr>
          <w:rFonts w:eastAsia="BiauKai" w:cs="BiauKai"/>
        </w:rPr>
      </w:pPr>
      <w:r>
        <w:rPr>
          <w:rFonts w:eastAsia="BiauKai" w:cs="BiauKai"/>
        </w:rPr>
        <w:t>題型概況</w:t>
      </w:r>
    </w:p>
    <w:p w14:paraId="534F873D" w14:textId="77777777" w:rsidR="00FB454A" w:rsidRDefault="00DD32E4">
      <w:pPr>
        <w:pStyle w:val="a7"/>
        <w:tabs>
          <w:tab w:val="left" w:pos="594"/>
        </w:tabs>
        <w:ind w:left="360"/>
        <w:rPr>
          <w:rFonts w:eastAsia="BiauKai" w:cs="BiauKai"/>
        </w:rPr>
      </w:pPr>
      <w:r>
        <w:rPr>
          <w:rFonts w:eastAsia="BiauKai" w:cs="BiauKai"/>
        </w:rPr>
        <w:t>本份試卷出題設計共三大類型：</w:t>
      </w:r>
    </w:p>
    <w:p w14:paraId="2D041DE8" w14:textId="77777777" w:rsidR="00FB454A" w:rsidRDefault="00DD32E4">
      <w:pPr>
        <w:pStyle w:val="a7"/>
        <w:numPr>
          <w:ilvl w:val="0"/>
          <w:numId w:val="25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單選題</w:t>
      </w:r>
      <w:r>
        <w:rPr>
          <w:rFonts w:eastAsia="BiauKai" w:cs="BiauKai"/>
        </w:rPr>
        <w:t>36</w:t>
      </w:r>
      <w:r>
        <w:rPr>
          <w:rFonts w:eastAsia="BiauKai" w:cs="BiauKai"/>
        </w:rPr>
        <w:t>題：史料閱讀與情境</w:t>
      </w:r>
      <w:proofErr w:type="gramStart"/>
      <w:r>
        <w:rPr>
          <w:rFonts w:eastAsia="BiauKai" w:cs="BiauKai"/>
        </w:rPr>
        <w:t>分析題占</w:t>
      </w:r>
      <w:proofErr w:type="gramEnd"/>
      <w:r>
        <w:rPr>
          <w:rFonts w:eastAsia="BiauKai" w:cs="BiauKai"/>
        </w:rPr>
        <w:t>31</w:t>
      </w:r>
      <w:r>
        <w:rPr>
          <w:rFonts w:eastAsia="BiauKai" w:cs="BiauKai"/>
        </w:rPr>
        <w:t>題，圖表題統計占</w:t>
      </w:r>
      <w:r>
        <w:rPr>
          <w:rFonts w:eastAsia="BiauKai" w:cs="BiauKai"/>
        </w:rPr>
        <w:t xml:space="preserve">5 </w:t>
      </w:r>
      <w:r>
        <w:rPr>
          <w:rFonts w:eastAsia="BiauKai" w:cs="BiauKai"/>
        </w:rPr>
        <w:t>題的比例。</w:t>
      </w:r>
    </w:p>
    <w:p w14:paraId="11FC1298" w14:textId="77777777" w:rsidR="00FB454A" w:rsidRDefault="00DD32E4">
      <w:pPr>
        <w:pStyle w:val="a7"/>
        <w:numPr>
          <w:ilvl w:val="0"/>
          <w:numId w:val="25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多重選擇題：</w:t>
      </w:r>
      <w:r>
        <w:rPr>
          <w:rFonts w:eastAsia="BiauKai" w:cs="BiauKai"/>
        </w:rPr>
        <w:t>5</w:t>
      </w:r>
      <w:r>
        <w:rPr>
          <w:rFonts w:eastAsia="BiauKai" w:cs="BiauKai"/>
        </w:rPr>
        <w:t>題</w:t>
      </w:r>
    </w:p>
    <w:p w14:paraId="0E62055F" w14:textId="77777777" w:rsidR="00FB454A" w:rsidRDefault="00DD32E4">
      <w:pPr>
        <w:pStyle w:val="a7"/>
        <w:numPr>
          <w:ilvl w:val="0"/>
          <w:numId w:val="25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非選題：閱讀素養導向題型</w:t>
      </w:r>
      <w:r>
        <w:rPr>
          <w:rFonts w:eastAsia="BiauKai" w:cs="BiauKai"/>
        </w:rPr>
        <w:t xml:space="preserve"> </w:t>
      </w:r>
    </w:p>
    <w:p w14:paraId="6174D12C" w14:textId="77777777" w:rsidR="00FB454A" w:rsidRDefault="00DD32E4">
      <w:pPr>
        <w:pStyle w:val="a7"/>
        <w:numPr>
          <w:ilvl w:val="0"/>
          <w:numId w:val="24"/>
        </w:numPr>
        <w:tabs>
          <w:tab w:val="left" w:pos="834"/>
        </w:tabs>
        <w:rPr>
          <w:rFonts w:eastAsia="BiauKai" w:cs="BiauKai"/>
        </w:rPr>
      </w:pPr>
      <w:r>
        <w:rPr>
          <w:rFonts w:eastAsia="BiauKai" w:cs="BiauKai"/>
        </w:rPr>
        <w:t>試題設計：</w:t>
      </w:r>
    </w:p>
    <w:p w14:paraId="59895FA5" w14:textId="77777777" w:rsidR="00FB454A" w:rsidRDefault="00DD32E4">
      <w:pPr>
        <w:pStyle w:val="a7"/>
        <w:numPr>
          <w:ilvl w:val="0"/>
          <w:numId w:val="26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本次評量出題讓學生大量閱讀題目中的相關史料資訊，判斷每段資料所指涉的時空背景與觀點立場，進而運用邏輯思考進行回答。</w:t>
      </w:r>
    </w:p>
    <w:p w14:paraId="062734E8" w14:textId="77777777" w:rsidR="00FB454A" w:rsidRDefault="00DD32E4">
      <w:pPr>
        <w:pStyle w:val="a7"/>
        <w:numPr>
          <w:ilvl w:val="0"/>
          <w:numId w:val="26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學生需要靈活運用不同類型的歷史核心能力</w:t>
      </w:r>
      <w:r>
        <w:rPr>
          <w:rFonts w:eastAsia="BiauKai" w:cs="BiauKai"/>
        </w:rPr>
        <w:t>(</w:t>
      </w:r>
      <w:r>
        <w:rPr>
          <w:rFonts w:eastAsia="BiauKai" w:cs="BiauKai"/>
        </w:rPr>
        <w:t>時序、證據、變遷、神入、歷史解釋、史料分析</w:t>
      </w:r>
      <w:r>
        <w:rPr>
          <w:rFonts w:eastAsia="BiauKai" w:cs="BiauKai"/>
        </w:rPr>
        <w:t>)</w:t>
      </w:r>
      <w:r>
        <w:rPr>
          <w:rFonts w:eastAsia="BiauKai" w:cs="BiauKai"/>
        </w:rPr>
        <w:t>。</w:t>
      </w:r>
    </w:p>
    <w:p w14:paraId="29255457" w14:textId="77777777" w:rsidR="00FB454A" w:rsidRDefault="00DD32E4">
      <w:pPr>
        <w:pStyle w:val="a7"/>
        <w:numPr>
          <w:ilvl w:val="0"/>
          <w:numId w:val="24"/>
        </w:numPr>
        <w:tabs>
          <w:tab w:val="left" w:pos="834"/>
        </w:tabs>
        <w:rPr>
          <w:rFonts w:eastAsia="BiauKai" w:cs="BiauKai"/>
        </w:rPr>
      </w:pPr>
      <w:r>
        <w:rPr>
          <w:rFonts w:eastAsia="BiauKai" w:cs="BiauKai"/>
        </w:rPr>
        <w:t>答題概況及結論：利用學校成績系統分析高三學生答題情況，在難易度分析向度為「適中」，各班學生平均分數落在</w:t>
      </w:r>
      <w:r>
        <w:rPr>
          <w:rFonts w:eastAsia="BiauKai" w:cs="BiauKai"/>
        </w:rPr>
        <w:t>70~80</w:t>
      </w:r>
      <w:r>
        <w:rPr>
          <w:rFonts w:eastAsia="BiauKai" w:cs="BiauKai"/>
        </w:rPr>
        <w:t>分左右，題目難易度與鑑別大致皆符合學生習情形。</w:t>
      </w:r>
    </w:p>
    <w:p w14:paraId="18215FF4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536ADF05" w14:textId="77777777" w:rsidR="00FB454A" w:rsidRDefault="00DD32E4">
      <w:pPr>
        <w:pStyle w:val="a7"/>
        <w:numPr>
          <w:ilvl w:val="0"/>
          <w:numId w:val="13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公民科段考試題分析</w:t>
      </w:r>
    </w:p>
    <w:p w14:paraId="45FA9251" w14:textId="77777777" w:rsidR="00FB454A" w:rsidRDefault="00DD32E4">
      <w:pPr>
        <w:pStyle w:val="a7"/>
        <w:numPr>
          <w:ilvl w:val="0"/>
          <w:numId w:val="27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112-1</w:t>
      </w:r>
      <w:r>
        <w:rPr>
          <w:rFonts w:eastAsia="BiauKai" w:cs="BiauKai"/>
        </w:rPr>
        <w:t>高一普通班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公民與社會科第一次定期評量試題分析</w:t>
      </w:r>
    </w:p>
    <w:p w14:paraId="38CBFC8D" w14:textId="77777777" w:rsidR="00FB454A" w:rsidRDefault="00DD32E4">
      <w:pPr>
        <w:pStyle w:val="a7"/>
        <w:numPr>
          <w:ilvl w:val="0"/>
          <w:numId w:val="28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出題老師：陳弘庭</w:t>
      </w:r>
    </w:p>
    <w:p w14:paraId="04A47FDF" w14:textId="77777777" w:rsidR="00FB454A" w:rsidRDefault="00DD32E4">
      <w:pPr>
        <w:pStyle w:val="a7"/>
        <w:numPr>
          <w:ilvl w:val="0"/>
          <w:numId w:val="28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評量範圍：</w:t>
      </w:r>
      <w:r>
        <w:rPr>
          <w:rFonts w:eastAsia="BiauKai" w:cs="BiauKai"/>
        </w:rPr>
        <w:t>ch1</w:t>
      </w:r>
      <w:r>
        <w:rPr>
          <w:rFonts w:eastAsia="BiauKai" w:cs="BiauKai"/>
        </w:rPr>
        <w:t>公民身分與普世人權</w:t>
      </w:r>
      <w:r>
        <w:rPr>
          <w:rFonts w:eastAsia="BiauKai" w:cs="BiauKai"/>
        </w:rPr>
        <w:t>+ch2</w:t>
      </w:r>
      <w:r>
        <w:rPr>
          <w:rFonts w:eastAsia="BiauKai" w:cs="BiauKai"/>
        </w:rPr>
        <w:t>國家主權與認同</w:t>
      </w:r>
    </w:p>
    <w:p w14:paraId="35CA4EE7" w14:textId="77777777" w:rsidR="00FB454A" w:rsidRDefault="00DD32E4">
      <w:pPr>
        <w:pStyle w:val="a7"/>
        <w:numPr>
          <w:ilvl w:val="0"/>
          <w:numId w:val="28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題型概況</w:t>
      </w:r>
    </w:p>
    <w:tbl>
      <w:tblPr>
        <w:tblW w:w="603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9"/>
        <w:gridCol w:w="2977"/>
      </w:tblGrid>
      <w:tr w:rsidR="00FB454A" w14:paraId="0AAD3F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B2EF" w14:textId="77777777" w:rsidR="00FB454A" w:rsidRDefault="00DD32E4">
            <w:pPr>
              <w:rPr>
                <w:rFonts w:eastAsia="BiauKai" w:cs="BiauKai"/>
              </w:rPr>
            </w:pPr>
            <w:r>
              <w:rPr>
                <w:rFonts w:eastAsia="BiauKai" w:cs="BiauKai"/>
              </w:rPr>
              <w:t>單選題</w:t>
            </w:r>
            <w:r>
              <w:rPr>
                <w:rFonts w:eastAsia="BiauKai" w:cs="BiauKai"/>
              </w:rPr>
              <w:t>25</w:t>
            </w:r>
            <w:r>
              <w:rPr>
                <w:rFonts w:eastAsia="BiauKai" w:cs="BiauKai"/>
              </w:rPr>
              <w:t>題</w:t>
            </w:r>
            <w:r>
              <w:rPr>
                <w:rFonts w:eastAsia="BiauKai" w:cs="BiauKai"/>
              </w:rPr>
              <w:t>(</w:t>
            </w:r>
            <w:r>
              <w:rPr>
                <w:rFonts w:eastAsia="BiauKai" w:cs="BiauKai"/>
              </w:rPr>
              <w:t>一題</w:t>
            </w:r>
            <w:r>
              <w:rPr>
                <w:rFonts w:eastAsia="BiauKai" w:cs="BiauKai"/>
              </w:rPr>
              <w:t>3</w:t>
            </w:r>
            <w:r>
              <w:rPr>
                <w:rFonts w:eastAsia="BiauKai" w:cs="BiauKai"/>
              </w:rPr>
              <w:t>分</w:t>
            </w:r>
            <w:r>
              <w:rPr>
                <w:rFonts w:eastAsia="BiauKai" w:cs="BiauKai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4B72" w14:textId="77777777" w:rsidR="00FB454A" w:rsidRDefault="00DD32E4">
            <w:pPr>
              <w:rPr>
                <w:rFonts w:eastAsia="BiauKai" w:cs="BiauKai"/>
              </w:rPr>
            </w:pPr>
            <w:r>
              <w:rPr>
                <w:rFonts w:eastAsia="BiauKai" w:cs="BiauKai"/>
              </w:rPr>
              <w:t>含</w:t>
            </w:r>
            <w:r>
              <w:rPr>
                <w:rFonts w:eastAsia="BiauKai" w:cs="BiauKai"/>
              </w:rPr>
              <w:t>9</w:t>
            </w:r>
            <w:r>
              <w:rPr>
                <w:rFonts w:eastAsia="BiauKai" w:cs="BiauKai"/>
              </w:rPr>
              <w:t>題組</w:t>
            </w:r>
          </w:p>
        </w:tc>
      </w:tr>
      <w:tr w:rsidR="00FB454A" w14:paraId="733C59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A7CD" w14:textId="77777777" w:rsidR="00FB454A" w:rsidRDefault="00DD32E4">
            <w:pPr>
              <w:rPr>
                <w:rFonts w:eastAsia="BiauKai" w:cs="BiauKai"/>
              </w:rPr>
            </w:pPr>
            <w:r>
              <w:rPr>
                <w:rFonts w:eastAsia="BiauKai" w:cs="BiauKai"/>
              </w:rPr>
              <w:t>多選題</w:t>
            </w:r>
            <w:r>
              <w:rPr>
                <w:rFonts w:eastAsia="BiauKai" w:cs="BiauKai"/>
              </w:rPr>
              <w:t>5</w:t>
            </w:r>
            <w:r>
              <w:rPr>
                <w:rFonts w:eastAsia="BiauKai" w:cs="BiauKai"/>
              </w:rPr>
              <w:t>題</w:t>
            </w:r>
            <w:r>
              <w:rPr>
                <w:rFonts w:eastAsia="BiauKai" w:cs="BiauKai"/>
              </w:rPr>
              <w:t>(</w:t>
            </w:r>
            <w:r>
              <w:rPr>
                <w:rFonts w:eastAsia="BiauKai" w:cs="BiauKai"/>
              </w:rPr>
              <w:t>一題</w:t>
            </w:r>
            <w:r>
              <w:rPr>
                <w:rFonts w:eastAsia="BiauKai" w:cs="BiauKai"/>
              </w:rPr>
              <w:t>5</w:t>
            </w:r>
            <w:r>
              <w:rPr>
                <w:rFonts w:eastAsia="BiauKai" w:cs="BiauKai"/>
              </w:rPr>
              <w:t>分</w:t>
            </w:r>
            <w:r>
              <w:rPr>
                <w:rFonts w:eastAsia="BiauKai" w:cs="BiauKai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29FC" w14:textId="77777777" w:rsidR="00FB454A" w:rsidRDefault="00DD32E4">
            <w:pPr>
              <w:rPr>
                <w:rFonts w:eastAsia="BiauKai" w:cs="BiauKai"/>
              </w:rPr>
            </w:pPr>
            <w:r>
              <w:rPr>
                <w:rFonts w:eastAsia="BiauKai" w:cs="BiauKai"/>
              </w:rPr>
              <w:t>含</w:t>
            </w:r>
            <w:r>
              <w:rPr>
                <w:rFonts w:eastAsia="BiauKai" w:cs="BiauKai"/>
              </w:rPr>
              <w:t>1</w:t>
            </w:r>
            <w:r>
              <w:rPr>
                <w:rFonts w:eastAsia="BiauKai" w:cs="BiauKai"/>
              </w:rPr>
              <w:t>題組</w:t>
            </w:r>
          </w:p>
        </w:tc>
      </w:tr>
    </w:tbl>
    <w:p w14:paraId="6D3308E5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59E919EC" w14:textId="77777777" w:rsidR="00FB454A" w:rsidRDefault="00DD32E4">
      <w:pPr>
        <w:pStyle w:val="a7"/>
        <w:numPr>
          <w:ilvl w:val="0"/>
          <w:numId w:val="28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試題設計：本次</w:t>
      </w:r>
      <w:proofErr w:type="gramStart"/>
      <w:r>
        <w:rPr>
          <w:rFonts w:eastAsia="BiauKai" w:cs="BiauKai"/>
        </w:rPr>
        <w:t>素養題占整</w:t>
      </w:r>
      <w:proofErr w:type="gramEnd"/>
      <w:r>
        <w:rPr>
          <w:rFonts w:eastAsia="BiauKai" w:cs="BiauKai"/>
        </w:rPr>
        <w:t>份題目約</w:t>
      </w:r>
      <w:proofErr w:type="gramStart"/>
      <w:r>
        <w:rPr>
          <w:rFonts w:eastAsia="BiauKai" w:cs="BiauKai"/>
        </w:rPr>
        <w:t>8</w:t>
      </w:r>
      <w:r>
        <w:rPr>
          <w:rFonts w:eastAsia="BiauKai" w:cs="BiauKai"/>
        </w:rPr>
        <w:t>成</w:t>
      </w:r>
      <w:proofErr w:type="gramEnd"/>
      <w:r>
        <w:rPr>
          <w:rFonts w:eastAsia="BiauKai" w:cs="BiauKai"/>
        </w:rPr>
        <w:t>，並多文本閱讀及新聞時事為題幹，期能符合素養導向之命題，未來也會繼續往此方向及目標進行設計。</w:t>
      </w:r>
    </w:p>
    <w:p w14:paraId="5E945FC1" w14:textId="77777777" w:rsidR="00FB454A" w:rsidRDefault="00DD32E4">
      <w:pPr>
        <w:pStyle w:val="a7"/>
        <w:numPr>
          <w:ilvl w:val="0"/>
          <w:numId w:val="28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答題概況及結論：</w:t>
      </w:r>
    </w:p>
    <w:p w14:paraId="7D2A53F7" w14:textId="77777777" w:rsidR="00FB454A" w:rsidRDefault="00DD32E4">
      <w:pPr>
        <w:pStyle w:val="a7"/>
        <w:numPr>
          <w:ilvl w:val="0"/>
          <w:numId w:val="29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學生平均</w:t>
      </w:r>
      <w:r>
        <w:rPr>
          <w:rFonts w:eastAsia="BiauKai" w:cs="BiauKai"/>
        </w:rPr>
        <w:t>:</w:t>
      </w:r>
      <w:r>
        <w:rPr>
          <w:rFonts w:eastAsia="BiauKai" w:cs="BiauKai"/>
        </w:rPr>
        <w:t>約</w:t>
      </w:r>
      <w:r>
        <w:rPr>
          <w:rFonts w:eastAsia="BiauKai" w:cs="BiauKai"/>
        </w:rPr>
        <w:t>71</w:t>
      </w:r>
      <w:r>
        <w:rPr>
          <w:rFonts w:eastAsia="BiauKai" w:cs="BiauKai"/>
        </w:rPr>
        <w:t>至</w:t>
      </w:r>
      <w:r>
        <w:rPr>
          <w:rFonts w:eastAsia="BiauKai" w:cs="BiauKai"/>
        </w:rPr>
        <w:t>75</w:t>
      </w:r>
      <w:r>
        <w:rPr>
          <w:rFonts w:eastAsia="BiauKai" w:cs="BiauKai"/>
        </w:rPr>
        <w:t>分，符合</w:t>
      </w:r>
      <w:r>
        <w:rPr>
          <w:rFonts w:eastAsia="BiauKai" w:cs="BiauKai"/>
        </w:rPr>
        <w:t>(</w:t>
      </w:r>
      <w:r>
        <w:rPr>
          <w:rFonts w:eastAsia="BiauKai" w:cs="BiauKai"/>
        </w:rPr>
        <w:t>略低</w:t>
      </w:r>
      <w:r>
        <w:rPr>
          <w:rFonts w:eastAsia="BiauKai" w:cs="BiauKai"/>
        </w:rPr>
        <w:t>)</w:t>
      </w:r>
      <w:r>
        <w:rPr>
          <w:rFonts w:eastAsia="BiauKai" w:cs="BiauKai"/>
        </w:rPr>
        <w:t>考前預期分數</w:t>
      </w:r>
      <w:r>
        <w:rPr>
          <w:rFonts w:eastAsia="BiauKai" w:cs="BiauKai"/>
        </w:rPr>
        <w:t>75</w:t>
      </w:r>
      <w:r>
        <w:rPr>
          <w:rFonts w:eastAsia="BiauKai" w:cs="BiauKai"/>
        </w:rPr>
        <w:t>分。</w:t>
      </w:r>
    </w:p>
    <w:p w14:paraId="5BE4174D" w14:textId="77777777" w:rsidR="00FB454A" w:rsidRDefault="00DD32E4">
      <w:pPr>
        <w:pStyle w:val="a7"/>
        <w:numPr>
          <w:ilvl w:val="0"/>
          <w:numId w:val="29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學生對於基本定義的內容熟悉，但遇上偏向記憶</w:t>
      </w:r>
      <w:proofErr w:type="gramStart"/>
      <w:r>
        <w:rPr>
          <w:rFonts w:eastAsia="BiauKai" w:cs="BiauKai"/>
        </w:rPr>
        <w:t>類型之題型較易答錯</w:t>
      </w:r>
      <w:proofErr w:type="gramEnd"/>
      <w:r>
        <w:rPr>
          <w:rFonts w:eastAsia="BiauKai" w:cs="BiauKai"/>
        </w:rPr>
        <w:t>。</w:t>
      </w:r>
    </w:p>
    <w:p w14:paraId="585EC674" w14:textId="77777777" w:rsidR="00FB454A" w:rsidRDefault="00DD32E4">
      <w:pPr>
        <w:pStyle w:val="a7"/>
        <w:numPr>
          <w:ilvl w:val="0"/>
          <w:numId w:val="29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學生對於人權相關議題的理解足夠，但更細節的分類及其意義仍須再加強。</w:t>
      </w:r>
    </w:p>
    <w:p w14:paraId="46F0360B" w14:textId="77777777" w:rsidR="00FB454A" w:rsidRDefault="00DD32E4">
      <w:pPr>
        <w:pStyle w:val="a7"/>
        <w:numPr>
          <w:ilvl w:val="0"/>
          <w:numId w:val="29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lastRenderedPageBreak/>
        <w:t>法律條文</w:t>
      </w:r>
      <w:proofErr w:type="gramStart"/>
      <w:r>
        <w:rPr>
          <w:rFonts w:eastAsia="BiauKai" w:cs="BiauKai"/>
        </w:rPr>
        <w:t>題型對高一</w:t>
      </w:r>
      <w:proofErr w:type="gramEnd"/>
      <w:r>
        <w:rPr>
          <w:rFonts w:eastAsia="BiauKai" w:cs="BiauKai"/>
        </w:rPr>
        <w:t>學生來說普遍較有難度，在命題上可斟酌是否需要稍作改寫。</w:t>
      </w:r>
    </w:p>
    <w:p w14:paraId="08561F0A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6AF16A58" w14:textId="77777777" w:rsidR="00FB454A" w:rsidRDefault="00DD32E4">
      <w:pPr>
        <w:pStyle w:val="a7"/>
        <w:numPr>
          <w:ilvl w:val="0"/>
          <w:numId w:val="27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112-1</w:t>
      </w:r>
      <w:r>
        <w:rPr>
          <w:rFonts w:eastAsia="BiauKai" w:cs="BiauKai"/>
        </w:rPr>
        <w:t>高二社會組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公民與社會科第一次定期評量試題分析</w:t>
      </w:r>
    </w:p>
    <w:p w14:paraId="4A899626" w14:textId="77777777" w:rsidR="00FB454A" w:rsidRDefault="00DD32E4">
      <w:pPr>
        <w:pStyle w:val="a7"/>
        <w:numPr>
          <w:ilvl w:val="0"/>
          <w:numId w:val="30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出題老師：趙翊伶</w:t>
      </w:r>
    </w:p>
    <w:p w14:paraId="1B52041A" w14:textId="77777777" w:rsidR="00FB454A" w:rsidRDefault="00DD32E4">
      <w:pPr>
        <w:pStyle w:val="a7"/>
        <w:numPr>
          <w:ilvl w:val="0"/>
          <w:numId w:val="30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評量範圍：第二</w:t>
      </w:r>
      <w:proofErr w:type="gramStart"/>
      <w:r>
        <w:rPr>
          <w:rFonts w:eastAsia="BiauKai" w:cs="BiauKai"/>
        </w:rPr>
        <w:t>冊</w:t>
      </w:r>
      <w:proofErr w:type="gramEnd"/>
      <w:r>
        <w:rPr>
          <w:rFonts w:eastAsia="BiauKai" w:cs="BiauKai"/>
        </w:rPr>
        <w:t>第一課社會規範與法治建構、第二課憲法與人權保障</w:t>
      </w:r>
    </w:p>
    <w:p w14:paraId="34741A2F" w14:textId="77777777" w:rsidR="00FB454A" w:rsidRDefault="00DD32E4">
      <w:pPr>
        <w:pStyle w:val="a7"/>
        <w:numPr>
          <w:ilvl w:val="0"/>
          <w:numId w:val="30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題型概況及設計：單選題</w:t>
      </w:r>
      <w:r>
        <w:rPr>
          <w:rFonts w:eastAsia="BiauKai" w:cs="BiauKai"/>
        </w:rPr>
        <w:t>30</w:t>
      </w:r>
      <w:r>
        <w:rPr>
          <w:rFonts w:eastAsia="BiauKai" w:cs="BiauKai"/>
        </w:rPr>
        <w:t>題、多選題</w:t>
      </w:r>
      <w:r>
        <w:rPr>
          <w:rFonts w:eastAsia="BiauKai" w:cs="BiauKai"/>
        </w:rPr>
        <w:t>5</w:t>
      </w:r>
      <w:r>
        <w:rPr>
          <w:rFonts w:eastAsia="BiauKai" w:cs="BiauKai"/>
        </w:rPr>
        <w:t>題、</w:t>
      </w:r>
      <w:proofErr w:type="gramStart"/>
      <w:r>
        <w:rPr>
          <w:rFonts w:eastAsia="BiauKai" w:cs="BiauKai"/>
        </w:rPr>
        <w:t>題組題</w:t>
      </w:r>
      <w:proofErr w:type="gramEnd"/>
      <w:r>
        <w:rPr>
          <w:rFonts w:eastAsia="BiauKai" w:cs="BiauKai"/>
        </w:rPr>
        <w:t>2</w:t>
      </w:r>
      <w:r>
        <w:rPr>
          <w:rFonts w:eastAsia="BiauKai" w:cs="BiauKai"/>
        </w:rPr>
        <w:t>大題</w:t>
      </w:r>
      <w:r>
        <w:rPr>
          <w:rFonts w:eastAsia="BiauKai" w:cs="BiauKai"/>
        </w:rPr>
        <w:t>5</w:t>
      </w:r>
      <w:proofErr w:type="gramStart"/>
      <w:r>
        <w:rPr>
          <w:rFonts w:eastAsia="BiauKai" w:cs="BiauKai"/>
        </w:rPr>
        <w:t>小題</w:t>
      </w:r>
      <w:proofErr w:type="gramEnd"/>
      <w:r>
        <w:rPr>
          <w:rFonts w:eastAsia="BiauKai" w:cs="BiauKai"/>
        </w:rPr>
        <w:t>、非選題</w:t>
      </w:r>
      <w:r>
        <w:rPr>
          <w:rFonts w:eastAsia="BiauKai" w:cs="BiauKai"/>
        </w:rPr>
        <w:t>2</w:t>
      </w:r>
      <w:r>
        <w:rPr>
          <w:rFonts w:eastAsia="BiauKai" w:cs="BiauKai"/>
        </w:rPr>
        <w:t>大題，當中</w:t>
      </w:r>
      <w:proofErr w:type="gramStart"/>
      <w:r>
        <w:rPr>
          <w:rFonts w:eastAsia="BiauKai" w:cs="BiauKai"/>
        </w:rPr>
        <w:t>素養題約占</w:t>
      </w:r>
      <w:proofErr w:type="gramEnd"/>
      <w:r>
        <w:rPr>
          <w:rFonts w:eastAsia="BiauKai" w:cs="BiauKai"/>
        </w:rPr>
        <w:t>八成，</w:t>
      </w:r>
      <w:proofErr w:type="gramStart"/>
      <w:r>
        <w:rPr>
          <w:rFonts w:eastAsia="BiauKai" w:cs="BiauKai"/>
        </w:rPr>
        <w:t>題幹以</w:t>
      </w:r>
      <w:proofErr w:type="gramEnd"/>
      <w:r>
        <w:rPr>
          <w:rFonts w:eastAsia="BiauKai" w:cs="BiauKai"/>
        </w:rPr>
        <w:t>新聞時事及文本閱讀構成。</w:t>
      </w:r>
    </w:p>
    <w:p w14:paraId="651D5483" w14:textId="77777777" w:rsidR="00FB454A" w:rsidRDefault="00DD32E4">
      <w:pPr>
        <w:pStyle w:val="a7"/>
        <w:numPr>
          <w:ilvl w:val="0"/>
          <w:numId w:val="30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答題概況</w:t>
      </w:r>
    </w:p>
    <w:p w14:paraId="314024D2" w14:textId="77777777" w:rsidR="00FB454A" w:rsidRDefault="00DD32E4">
      <w:pPr>
        <w:pStyle w:val="a7"/>
        <w:numPr>
          <w:ilvl w:val="0"/>
          <w:numId w:val="3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社會組五班，班級平均落於</w:t>
      </w:r>
      <w:r>
        <w:rPr>
          <w:rFonts w:eastAsia="BiauKai" w:cs="BiauKai"/>
        </w:rPr>
        <w:t>74~80</w:t>
      </w:r>
      <w:r>
        <w:rPr>
          <w:rFonts w:eastAsia="BiauKai" w:cs="BiauKai"/>
        </w:rPr>
        <w:t>之間。</w:t>
      </w:r>
    </w:p>
    <w:p w14:paraId="04D1501A" w14:textId="77777777" w:rsidR="00FB454A" w:rsidRDefault="00DD32E4">
      <w:pPr>
        <w:pStyle w:val="a7"/>
        <w:numPr>
          <w:ilvl w:val="0"/>
          <w:numId w:val="3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學生對於</w:t>
      </w:r>
      <w:proofErr w:type="gramStart"/>
      <w:r>
        <w:rPr>
          <w:rFonts w:eastAsia="BiauKai" w:cs="BiauKai"/>
        </w:rPr>
        <w:t>對於</w:t>
      </w:r>
      <w:proofErr w:type="gramEnd"/>
      <w:r>
        <w:rPr>
          <w:rFonts w:eastAsia="BiauKai" w:cs="BiauKai"/>
        </w:rPr>
        <w:t>「民主國原則」及「法治國原則」的概念較容易混淆，立法程序的細節掌握度也需再加強。</w:t>
      </w:r>
    </w:p>
    <w:p w14:paraId="6CFAB7AE" w14:textId="77777777" w:rsidR="00FB454A" w:rsidRDefault="00DD32E4">
      <w:pPr>
        <w:pStyle w:val="a7"/>
        <w:numPr>
          <w:ilvl w:val="0"/>
          <w:numId w:val="3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學生主要的問題在文本閱讀上偶有出現困難。有時是文意理解，有時是專有名詞的無法理解，導致題目判斷不易。</w:t>
      </w:r>
    </w:p>
    <w:p w14:paraId="69657DED" w14:textId="77777777" w:rsidR="00FB454A" w:rsidRDefault="00DD32E4">
      <w:pPr>
        <w:pStyle w:val="a7"/>
        <w:numPr>
          <w:ilvl w:val="0"/>
          <w:numId w:val="3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部分學生會以關鍵字作為題目判斷的唯一依據，導致見樹不見林的判斷錯誤，需要再次強調閱讀題目的方式。</w:t>
      </w:r>
    </w:p>
    <w:p w14:paraId="759CE6B4" w14:textId="77777777" w:rsidR="00FB454A" w:rsidRDefault="00DD32E4">
      <w:pPr>
        <w:pStyle w:val="a7"/>
        <w:numPr>
          <w:ilvl w:val="0"/>
          <w:numId w:val="3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手寫題中對於「覆議」的概念學生普遍無法完整說明所有要件。大多數未能呈現「法案送交十日內」提起覆議外，少數人甚至會將「經總統核可後」的概念寫成經由總統提出覆議，需再度澄清概念。</w:t>
      </w:r>
    </w:p>
    <w:p w14:paraId="1F4B8007" w14:textId="77777777" w:rsidR="00FB454A" w:rsidRDefault="00DD32E4">
      <w:pPr>
        <w:pStyle w:val="a7"/>
        <w:numPr>
          <w:ilvl w:val="0"/>
          <w:numId w:val="31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手寫題中對於「概括性基本權利」的提出方式，學生有近半數無法回答出「大法官解釋」，而是以「制定法律」或「解釋法律」作為回答。顯然對基本權利的保障方式掌握度不佳。</w:t>
      </w:r>
    </w:p>
    <w:p w14:paraId="2E7B511B" w14:textId="77777777" w:rsidR="00FB454A" w:rsidRDefault="00DD32E4">
      <w:pPr>
        <w:pStyle w:val="a7"/>
        <w:numPr>
          <w:ilvl w:val="0"/>
          <w:numId w:val="30"/>
        </w:numPr>
        <w:tabs>
          <w:tab w:val="left" w:pos="594"/>
        </w:tabs>
      </w:pPr>
      <w:r>
        <w:rPr>
          <w:rFonts w:eastAsia="BiauKai" w:cs="BiauKai"/>
        </w:rPr>
        <w:t>結論：本次題目選擇題</w:t>
      </w:r>
      <w:r>
        <w:rPr>
          <w:rFonts w:eastAsia="BiauKai" w:cs="BiauKai"/>
        </w:rPr>
        <w:t>40</w:t>
      </w:r>
      <w:r>
        <w:rPr>
          <w:rFonts w:eastAsia="BiauKai" w:cs="BiauKai"/>
        </w:rPr>
        <w:t>題，難易度</w:t>
      </w:r>
      <w:proofErr w:type="gramStart"/>
      <w:r>
        <w:rPr>
          <w:rFonts w:eastAsia="BiauKai" w:cs="BiauKai"/>
        </w:rPr>
        <w:t>中間偏易</w:t>
      </w:r>
      <w:proofErr w:type="gramEnd"/>
      <w:r>
        <w:rPr>
          <w:rFonts w:eastAsia="BiauKai" w:cs="BiauKai"/>
        </w:rPr>
        <w:t>，表現接近預期。非選題</w:t>
      </w:r>
      <w:r>
        <w:rPr>
          <w:rFonts w:eastAsia="BiauKai" w:cs="BiauKai"/>
        </w:rPr>
        <w:t>2</w:t>
      </w:r>
      <w:r>
        <w:rPr>
          <w:rFonts w:eastAsia="BiauKai" w:cs="BiauKai"/>
        </w:rPr>
        <w:t>大題共</w:t>
      </w:r>
      <w:r>
        <w:rPr>
          <w:rFonts w:eastAsia="BiauKai" w:cs="BiauKai"/>
        </w:rPr>
        <w:t>10</w:t>
      </w:r>
      <w:r>
        <w:rPr>
          <w:rFonts w:eastAsia="BiauKai" w:cs="BiauKai"/>
        </w:rPr>
        <w:t>分，</w:t>
      </w:r>
      <w:r w:rsidRPr="001630B3">
        <w:rPr>
          <w:rFonts w:ascii="新細明體" w:hAnsi="新細明體" w:cs="新細明體" w:hint="eastAsia"/>
        </w:rPr>
        <w:t>各班平均</w:t>
      </w:r>
      <w:r w:rsidRPr="001630B3">
        <w:rPr>
          <w:rFonts w:eastAsia="BiauKai" w:cs="BiauKai"/>
        </w:rPr>
        <w:t>5~6</w:t>
      </w:r>
      <w:r w:rsidRPr="001630B3">
        <w:rPr>
          <w:rFonts w:ascii="新細明體" w:hAnsi="新細明體" w:cs="新細明體" w:hint="eastAsia"/>
        </w:rPr>
        <w:t>分</w:t>
      </w:r>
      <w:r>
        <w:rPr>
          <w:rFonts w:eastAsia="BiauKai" w:cs="BiauKai"/>
        </w:rPr>
        <w:t>，表現不如預期。</w:t>
      </w:r>
    </w:p>
    <w:p w14:paraId="4BE33400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664ED0DE" w14:textId="77777777" w:rsidR="00FB454A" w:rsidRDefault="00DD32E4">
      <w:pPr>
        <w:pStyle w:val="a7"/>
        <w:numPr>
          <w:ilvl w:val="0"/>
          <w:numId w:val="27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112-1</w:t>
      </w:r>
      <w:r>
        <w:rPr>
          <w:rFonts w:eastAsia="BiauKai" w:cs="BiauKai"/>
        </w:rPr>
        <w:t>高二自然組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公民與社會科第一次定期評量試題分析</w:t>
      </w:r>
    </w:p>
    <w:p w14:paraId="78AFD1ED" w14:textId="77777777" w:rsidR="00FB454A" w:rsidRDefault="00DD32E4">
      <w:pPr>
        <w:pStyle w:val="a7"/>
        <w:numPr>
          <w:ilvl w:val="0"/>
          <w:numId w:val="32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出</w:t>
      </w:r>
      <w:r>
        <w:rPr>
          <w:rFonts w:eastAsia="BiauKai" w:cs="BiauKai"/>
        </w:rPr>
        <w:t>題老師：詹雅如</w:t>
      </w:r>
    </w:p>
    <w:p w14:paraId="0C1565EA" w14:textId="77777777" w:rsidR="00FB454A" w:rsidRDefault="00DD32E4">
      <w:pPr>
        <w:pStyle w:val="a7"/>
        <w:numPr>
          <w:ilvl w:val="0"/>
          <w:numId w:val="32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評量範圍：翰林（乙版）第二</w:t>
      </w:r>
      <w:proofErr w:type="gramStart"/>
      <w:r>
        <w:rPr>
          <w:rFonts w:eastAsia="BiauKai" w:cs="BiauKai"/>
        </w:rPr>
        <w:t>冊</w:t>
      </w:r>
      <w:proofErr w:type="gramEnd"/>
      <w:r>
        <w:rPr>
          <w:rFonts w:eastAsia="BiauKai" w:cs="BiauKai"/>
        </w:rPr>
        <w:t>第一課「社會規範與法治建構」、第二課「憲法與人權保障」</w:t>
      </w:r>
    </w:p>
    <w:p w14:paraId="2BF37C61" w14:textId="77777777" w:rsidR="00FB454A" w:rsidRDefault="00DD32E4">
      <w:pPr>
        <w:pStyle w:val="a7"/>
        <w:numPr>
          <w:ilvl w:val="0"/>
          <w:numId w:val="32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題型概況：單一選擇題（</w:t>
      </w:r>
      <w:r>
        <w:rPr>
          <w:rFonts w:eastAsia="BiauKai" w:cs="BiauKai"/>
        </w:rPr>
        <w:t>25</w:t>
      </w:r>
      <w:r>
        <w:rPr>
          <w:rFonts w:eastAsia="BiauKai" w:cs="BiauKai"/>
        </w:rPr>
        <w:t>題）＋</w:t>
      </w:r>
      <w:proofErr w:type="gramStart"/>
      <w:r>
        <w:rPr>
          <w:rFonts w:eastAsia="BiauKai" w:cs="BiauKai"/>
        </w:rPr>
        <w:t>題組題</w:t>
      </w:r>
      <w:proofErr w:type="gramEnd"/>
      <w:r>
        <w:rPr>
          <w:rFonts w:eastAsia="BiauKai" w:cs="BiauKai"/>
        </w:rPr>
        <w:t>（</w:t>
      </w:r>
      <w:r>
        <w:rPr>
          <w:rFonts w:eastAsia="BiauKai" w:cs="BiauKai"/>
        </w:rPr>
        <w:t>20</w:t>
      </w:r>
      <w:r>
        <w:rPr>
          <w:rFonts w:eastAsia="BiauKai" w:cs="BiauKai"/>
        </w:rPr>
        <w:t>題）</w:t>
      </w:r>
    </w:p>
    <w:p w14:paraId="36F75BD2" w14:textId="77777777" w:rsidR="00FB454A" w:rsidRDefault="00DD32E4">
      <w:pPr>
        <w:pStyle w:val="a7"/>
        <w:numPr>
          <w:ilvl w:val="0"/>
          <w:numId w:val="32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試題設計：</w:t>
      </w:r>
    </w:p>
    <w:p w14:paraId="4A8A652D" w14:textId="77777777" w:rsidR="00FB454A" w:rsidRDefault="00DD32E4">
      <w:pPr>
        <w:pStyle w:val="a7"/>
        <w:numPr>
          <w:ilvl w:val="0"/>
          <w:numId w:val="32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答題概況及結論</w:t>
      </w:r>
    </w:p>
    <w:p w14:paraId="3A5839AD" w14:textId="77777777" w:rsidR="00FB454A" w:rsidRDefault="00DD32E4">
      <w:pPr>
        <w:pStyle w:val="a7"/>
        <w:numPr>
          <w:ilvl w:val="0"/>
          <w:numId w:val="33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各班平均落於</w:t>
      </w:r>
      <w:r>
        <w:rPr>
          <w:rFonts w:eastAsia="BiauKai" w:cs="BiauKai"/>
        </w:rPr>
        <w:t>75</w:t>
      </w:r>
      <w:r>
        <w:rPr>
          <w:rFonts w:eastAsia="BiauKai" w:cs="BiauKai"/>
        </w:rPr>
        <w:t>分～</w:t>
      </w:r>
      <w:r>
        <w:rPr>
          <w:rFonts w:eastAsia="BiauKai" w:cs="BiauKai"/>
        </w:rPr>
        <w:t>83</w:t>
      </w:r>
      <w:r>
        <w:rPr>
          <w:rFonts w:eastAsia="BiauKai" w:cs="BiauKai"/>
        </w:rPr>
        <w:t>分之間</w:t>
      </w:r>
    </w:p>
    <w:p w14:paraId="65A982E1" w14:textId="77777777" w:rsidR="00FB454A" w:rsidRDefault="00DD32E4">
      <w:pPr>
        <w:pStyle w:val="a7"/>
        <w:numPr>
          <w:ilvl w:val="0"/>
          <w:numId w:val="33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難易度分析：中間偏易</w:t>
      </w:r>
    </w:p>
    <w:p w14:paraId="330ED432" w14:textId="77777777" w:rsidR="00FB454A" w:rsidRDefault="00DD32E4">
      <w:pPr>
        <w:pStyle w:val="a7"/>
        <w:numPr>
          <w:ilvl w:val="0"/>
          <w:numId w:val="33"/>
        </w:numPr>
        <w:tabs>
          <w:tab w:val="left" w:pos="-366"/>
        </w:tabs>
        <w:rPr>
          <w:rFonts w:eastAsia="BiauKai" w:cs="BiauKai"/>
        </w:rPr>
      </w:pPr>
      <w:r>
        <w:rPr>
          <w:rFonts w:eastAsia="BiauKai" w:cs="BiauKai"/>
        </w:rPr>
        <w:t>試題分析：整份試卷為考驗學生理解和擷取重要訊息的能力，因此試題字數較多，從學生平均表現可推論學生對於長文摘述的能力是不錯的。當中大部分試題偏向素養導向，結合學生實際生活經驗（例如行人地獄、普發</w:t>
      </w:r>
      <w:r>
        <w:rPr>
          <w:rFonts w:eastAsia="BiauKai" w:cs="BiauKai"/>
        </w:rPr>
        <w:t>6000</w:t>
      </w:r>
      <w:r>
        <w:rPr>
          <w:rFonts w:eastAsia="BiauKai" w:cs="BiauKai"/>
        </w:rPr>
        <w:t>元、被遺忘權等）與時事（明揚大火、性平三法修法、</w:t>
      </w:r>
      <w:r>
        <w:rPr>
          <w:rFonts w:eastAsia="BiauKai" w:cs="BiauKai"/>
        </w:rPr>
        <w:t>111</w:t>
      </w:r>
      <w:r>
        <w:rPr>
          <w:rFonts w:eastAsia="BiauKai" w:cs="BiauKai"/>
        </w:rPr>
        <w:t>年憲判字），發現學生對於專</w:t>
      </w:r>
      <w:r>
        <w:rPr>
          <w:rFonts w:eastAsia="BiauKai" w:cs="BiauKai"/>
        </w:rPr>
        <w:t>有名詞之理解容易流於背誦，以至於題目較活用時，錯誤率較高。部分試題為測驗學生之推論分析能力，發現學生對於分析文章立論基礎之能力較為薄弱，日後可再加強之。</w:t>
      </w:r>
    </w:p>
    <w:p w14:paraId="5AEF4F90" w14:textId="77777777" w:rsidR="00FB454A" w:rsidRDefault="00FB454A">
      <w:pPr>
        <w:pStyle w:val="a7"/>
        <w:tabs>
          <w:tab w:val="left" w:pos="594"/>
        </w:tabs>
        <w:rPr>
          <w:rFonts w:eastAsia="BiauKai" w:cs="BiauKai"/>
        </w:rPr>
      </w:pPr>
    </w:p>
    <w:p w14:paraId="29CC3981" w14:textId="77777777" w:rsidR="00FB454A" w:rsidRDefault="00DD32E4">
      <w:pPr>
        <w:pStyle w:val="a7"/>
        <w:numPr>
          <w:ilvl w:val="0"/>
          <w:numId w:val="27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lastRenderedPageBreak/>
        <w:t>112-1</w:t>
      </w:r>
      <w:r>
        <w:rPr>
          <w:rFonts w:eastAsia="BiauKai" w:cs="BiauKai"/>
        </w:rPr>
        <w:t>高三社會組</w:t>
      </w:r>
      <w:r>
        <w:rPr>
          <w:rFonts w:eastAsia="BiauKai" w:cs="BiauKai"/>
        </w:rPr>
        <w:t xml:space="preserve"> </w:t>
      </w:r>
      <w:r>
        <w:rPr>
          <w:rFonts w:eastAsia="BiauKai" w:cs="BiauKai"/>
        </w:rPr>
        <w:t>公民與社會科第一次定期評量試題分析</w:t>
      </w:r>
    </w:p>
    <w:p w14:paraId="1AC6DCD0" w14:textId="77777777" w:rsidR="00FB454A" w:rsidRDefault="00DD32E4">
      <w:pPr>
        <w:pStyle w:val="a7"/>
        <w:numPr>
          <w:ilvl w:val="0"/>
          <w:numId w:val="3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出題老師：林其良</w:t>
      </w:r>
    </w:p>
    <w:p w14:paraId="5A11CDF6" w14:textId="77777777" w:rsidR="00FB454A" w:rsidRDefault="00DD32E4">
      <w:pPr>
        <w:pStyle w:val="a7"/>
        <w:numPr>
          <w:ilvl w:val="0"/>
          <w:numId w:val="34"/>
        </w:numPr>
        <w:tabs>
          <w:tab w:val="left" w:pos="594"/>
        </w:tabs>
      </w:pPr>
      <w:r>
        <w:rPr>
          <w:rFonts w:eastAsia="BiauKai" w:cs="BiauKai"/>
        </w:rPr>
        <w:t>評量範圍：</w:t>
      </w:r>
      <w:r>
        <w:rPr>
          <w:rFonts w:eastAsia="BiauKai" w:cs="BiauKai"/>
          <w:bCs/>
        </w:rPr>
        <w:t>高三公民選修下冊第</w:t>
      </w:r>
      <w:r>
        <w:rPr>
          <w:rFonts w:eastAsia="BiauKai" w:cs="BiauKai"/>
          <w:bCs/>
        </w:rPr>
        <w:t>4-6</w:t>
      </w:r>
      <w:r>
        <w:rPr>
          <w:rFonts w:eastAsia="BiauKai" w:cs="BiauKai"/>
          <w:bCs/>
        </w:rPr>
        <w:t>章</w:t>
      </w:r>
    </w:p>
    <w:p w14:paraId="78172B42" w14:textId="77777777" w:rsidR="00FB454A" w:rsidRDefault="00DD32E4">
      <w:pPr>
        <w:pStyle w:val="a7"/>
        <w:numPr>
          <w:ilvl w:val="0"/>
          <w:numId w:val="34"/>
        </w:numPr>
        <w:tabs>
          <w:tab w:val="left" w:pos="594"/>
        </w:tabs>
      </w:pPr>
      <w:r>
        <w:rPr>
          <w:rFonts w:eastAsia="BiauKai" w:cs="BiauKai"/>
        </w:rPr>
        <w:t>題型概況：</w:t>
      </w:r>
      <w:r>
        <w:rPr>
          <w:rFonts w:eastAsia="BiauKai" w:cs="BiauKai"/>
          <w:bCs/>
        </w:rPr>
        <w:t>每</w:t>
      </w:r>
      <w:proofErr w:type="gramStart"/>
      <w:r>
        <w:rPr>
          <w:rFonts w:eastAsia="BiauKai" w:cs="BiauKai"/>
          <w:bCs/>
        </w:rPr>
        <w:t>個小題均</w:t>
      </w:r>
      <w:proofErr w:type="gramEnd"/>
      <w:r>
        <w:rPr>
          <w:rFonts w:eastAsia="BiauKai" w:cs="BiauKai"/>
          <w:bCs/>
        </w:rPr>
        <w:t>2</w:t>
      </w:r>
      <w:r>
        <w:rPr>
          <w:rFonts w:eastAsia="BiauKai" w:cs="BiauKai"/>
          <w:bCs/>
        </w:rPr>
        <w:t>分，不倒扣，共</w:t>
      </w:r>
      <w:r>
        <w:rPr>
          <w:rFonts w:eastAsia="BiauKai" w:cs="BiauKai"/>
          <w:bCs/>
        </w:rPr>
        <w:t>56</w:t>
      </w:r>
      <w:proofErr w:type="gramStart"/>
      <w:r>
        <w:rPr>
          <w:rFonts w:eastAsia="BiauKai" w:cs="BiauKai"/>
          <w:bCs/>
        </w:rPr>
        <w:t>小題</w:t>
      </w:r>
      <w:proofErr w:type="gramEnd"/>
      <w:r>
        <w:rPr>
          <w:rFonts w:eastAsia="BiauKai" w:cs="BiauKai"/>
          <w:bCs/>
        </w:rPr>
        <w:t>，最高為</w:t>
      </w:r>
      <w:r>
        <w:rPr>
          <w:rFonts w:eastAsia="BiauKai" w:cs="BiauKai"/>
          <w:bCs/>
        </w:rPr>
        <w:t>100</w:t>
      </w:r>
      <w:r>
        <w:rPr>
          <w:rFonts w:eastAsia="BiauKai" w:cs="BiauKai"/>
          <w:bCs/>
        </w:rPr>
        <w:t>分。</w:t>
      </w:r>
    </w:p>
    <w:p w14:paraId="2BE37B76" w14:textId="77777777" w:rsidR="00FB454A" w:rsidRDefault="00FB454A">
      <w:pPr>
        <w:pStyle w:val="a7"/>
        <w:tabs>
          <w:tab w:val="left" w:pos="594"/>
        </w:tabs>
        <w:rPr>
          <w:rFonts w:eastAsia="BiauKai" w:cs="BiauKai"/>
        </w:rPr>
      </w:pPr>
    </w:p>
    <w:p w14:paraId="51043AB4" w14:textId="77777777" w:rsidR="00FB454A" w:rsidRDefault="00DD32E4">
      <w:pPr>
        <w:pStyle w:val="a7"/>
        <w:numPr>
          <w:ilvl w:val="0"/>
          <w:numId w:val="3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試題難易度</w:t>
      </w:r>
    </w:p>
    <w:tbl>
      <w:tblPr>
        <w:tblW w:w="38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908"/>
        <w:gridCol w:w="908"/>
        <w:gridCol w:w="908"/>
      </w:tblGrid>
      <w:tr w:rsidR="00FB454A" w14:paraId="192CE7D5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CE74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班級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769D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容易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34240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難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1433A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中等</w:t>
            </w:r>
          </w:p>
        </w:tc>
      </w:tr>
      <w:tr w:rsidR="00FB454A" w14:paraId="2EBCDB52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8F19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01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C9F2D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36D2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5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FF312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19</w:t>
            </w:r>
          </w:p>
        </w:tc>
      </w:tr>
      <w:tr w:rsidR="00FB454A" w14:paraId="14AC95E4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B43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02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BF972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7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D59F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9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2150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19</w:t>
            </w:r>
          </w:p>
        </w:tc>
      </w:tr>
      <w:tr w:rsidR="00FB454A" w14:paraId="5895EB46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F0D1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03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D3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5B2FF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8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0CD6F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16</w:t>
            </w:r>
          </w:p>
        </w:tc>
      </w:tr>
      <w:tr w:rsidR="00FB454A" w14:paraId="780C453C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FAF0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04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97348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10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87AA9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9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64F49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16</w:t>
            </w:r>
          </w:p>
        </w:tc>
      </w:tr>
      <w:tr w:rsidR="00FB454A" w14:paraId="6D9E2287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904F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05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01613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10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BC665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8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F552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17</w:t>
            </w:r>
          </w:p>
        </w:tc>
      </w:tr>
      <w:tr w:rsidR="00FB454A" w14:paraId="5D816914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F89C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比例</w:t>
            </w:r>
          </w:p>
        </w:tc>
        <w:tc>
          <w:tcPr>
            <w:tcW w:w="90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59780" w14:textId="77777777" w:rsidR="00FB454A" w:rsidRDefault="00DD32E4">
            <w:pPr>
              <w:tabs>
                <w:tab w:val="left" w:pos="594"/>
              </w:tabs>
              <w:jc w:val="both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28.5%</w:t>
            </w:r>
          </w:p>
        </w:tc>
        <w:tc>
          <w:tcPr>
            <w:tcW w:w="90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1B4CE" w14:textId="77777777" w:rsidR="00FB454A" w:rsidRDefault="00DD32E4">
            <w:pPr>
              <w:tabs>
                <w:tab w:val="left" w:pos="594"/>
              </w:tabs>
              <w:jc w:val="both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21.5%</w:t>
            </w:r>
          </w:p>
        </w:tc>
        <w:tc>
          <w:tcPr>
            <w:tcW w:w="90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24296" w14:textId="77777777" w:rsidR="00FB454A" w:rsidRDefault="00DD32E4">
            <w:pPr>
              <w:tabs>
                <w:tab w:val="left" w:pos="594"/>
              </w:tabs>
              <w:jc w:val="both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50%</w:t>
            </w:r>
          </w:p>
        </w:tc>
      </w:tr>
    </w:tbl>
    <w:p w14:paraId="48A91662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19CC7995" w14:textId="77777777" w:rsidR="00FB454A" w:rsidRDefault="00DD32E4">
      <w:pPr>
        <w:pStyle w:val="a7"/>
        <w:numPr>
          <w:ilvl w:val="0"/>
          <w:numId w:val="34"/>
        </w:numPr>
        <w:tabs>
          <w:tab w:val="left" w:pos="594"/>
        </w:tabs>
        <w:rPr>
          <w:rFonts w:eastAsia="BiauKai" w:cs="BiauKai"/>
        </w:rPr>
      </w:pPr>
      <w:r>
        <w:rPr>
          <w:rFonts w:eastAsia="BiauKai" w:cs="BiauKai"/>
        </w:rPr>
        <w:t>答題概況</w:t>
      </w:r>
    </w:p>
    <w:p w14:paraId="546103A6" w14:textId="77777777" w:rsidR="00FB454A" w:rsidRDefault="00DD32E4">
      <w:pPr>
        <w:pStyle w:val="a7"/>
        <w:numPr>
          <w:ilvl w:val="0"/>
          <w:numId w:val="35"/>
        </w:numPr>
        <w:tabs>
          <w:tab w:val="left" w:pos="-366"/>
        </w:tabs>
        <w:rPr>
          <w:rFonts w:eastAsia="BiauKai" w:cs="BiauKai"/>
          <w:bCs/>
        </w:rPr>
      </w:pPr>
      <w:r>
        <w:rPr>
          <w:rFonts w:eastAsia="BiauKai" w:cs="BiauKai"/>
          <w:bCs/>
        </w:rPr>
        <w:t>選擇題、</w:t>
      </w:r>
      <w:proofErr w:type="gramStart"/>
      <w:r>
        <w:rPr>
          <w:rFonts w:eastAsia="BiauKai" w:cs="BiauKai"/>
          <w:bCs/>
        </w:rPr>
        <w:t>題組題共</w:t>
      </w:r>
      <w:proofErr w:type="gramEnd"/>
      <w:r>
        <w:rPr>
          <w:rFonts w:eastAsia="BiauKai" w:cs="BiauKai"/>
          <w:bCs/>
        </w:rPr>
        <w:t>35</w:t>
      </w:r>
      <w:proofErr w:type="gramStart"/>
      <w:r>
        <w:rPr>
          <w:rFonts w:eastAsia="BiauKai" w:cs="BiauKai"/>
          <w:bCs/>
        </w:rPr>
        <w:t>題計</w:t>
      </w:r>
      <w:r>
        <w:rPr>
          <w:rFonts w:eastAsia="BiauKai" w:cs="BiauKai"/>
          <w:bCs/>
        </w:rPr>
        <w:t>70</w:t>
      </w:r>
      <w:r>
        <w:rPr>
          <w:rFonts w:eastAsia="BiauKai" w:cs="BiauKai"/>
          <w:bCs/>
        </w:rPr>
        <w:t>分</w:t>
      </w:r>
      <w:proofErr w:type="gramEnd"/>
      <w:r>
        <w:rPr>
          <w:rFonts w:eastAsia="BiauKai" w:cs="BiauKai"/>
          <w:bCs/>
        </w:rPr>
        <w:t>，各班五標分數表</w:t>
      </w:r>
    </w:p>
    <w:tbl>
      <w:tblPr>
        <w:tblW w:w="1046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904"/>
        <w:gridCol w:w="904"/>
        <w:gridCol w:w="904"/>
        <w:gridCol w:w="904"/>
        <w:gridCol w:w="904"/>
        <w:gridCol w:w="904"/>
        <w:gridCol w:w="1076"/>
        <w:gridCol w:w="1419"/>
        <w:gridCol w:w="733"/>
        <w:gridCol w:w="733"/>
      </w:tblGrid>
      <w:tr w:rsidR="00FB454A" w14:paraId="1B2BDC2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5CBD3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班級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9334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頂標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1B5AF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前標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3FAED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proofErr w:type="gramStart"/>
            <w:r>
              <w:rPr>
                <w:rFonts w:eastAsia="BiauKai" w:cs="BiauKai"/>
                <w:bCs/>
              </w:rPr>
              <w:t>均標</w:t>
            </w:r>
            <w:proofErr w:type="gramEnd"/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E35C8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後標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211C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底標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0A3C8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平均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81B1A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標準差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4A06A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合計分數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AF8E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人數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42BB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名次</w:t>
            </w:r>
          </w:p>
        </w:tc>
      </w:tr>
      <w:tr w:rsidR="00FB454A" w14:paraId="4A19B73C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A4E7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01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0F3D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58.00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73308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52.67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D8F0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46.84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4C03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40.91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E81CD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34.00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6798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46.84 </w:t>
            </w:r>
          </w:p>
        </w:tc>
        <w:tc>
          <w:tcPr>
            <w:tcW w:w="10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01025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9.65 </w:t>
            </w:r>
          </w:p>
        </w:tc>
        <w:tc>
          <w:tcPr>
            <w:tcW w:w="141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843D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890.00 </w:t>
            </w:r>
          </w:p>
        </w:tc>
        <w:tc>
          <w:tcPr>
            <w:tcW w:w="7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E83D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19</w:t>
            </w:r>
          </w:p>
        </w:tc>
        <w:tc>
          <w:tcPr>
            <w:tcW w:w="7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3A91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</w:t>
            </w:r>
          </w:p>
        </w:tc>
      </w:tr>
      <w:tr w:rsidR="00FB454A" w14:paraId="763FEE3F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74C4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02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5B3E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48.67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29D2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47.00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38F8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41.71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6D868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36.43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8F303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32.86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7CC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41.71 </w:t>
            </w:r>
          </w:p>
        </w:tc>
        <w:tc>
          <w:tcPr>
            <w:tcW w:w="10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2AB19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6.63 </w:t>
            </w:r>
          </w:p>
        </w:tc>
        <w:tc>
          <w:tcPr>
            <w:tcW w:w="141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A988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1168.00 </w:t>
            </w:r>
          </w:p>
        </w:tc>
        <w:tc>
          <w:tcPr>
            <w:tcW w:w="7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A4098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28</w:t>
            </w:r>
          </w:p>
        </w:tc>
        <w:tc>
          <w:tcPr>
            <w:tcW w:w="7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CE0F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5</w:t>
            </w:r>
          </w:p>
        </w:tc>
      </w:tr>
      <w:tr w:rsidR="00FB454A" w14:paraId="02474F3A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3EAC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03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208B0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50.89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3D9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45.89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B10F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41.87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7728F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36.71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297B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34.91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31110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41.87 </w:t>
            </w:r>
          </w:p>
        </w:tc>
        <w:tc>
          <w:tcPr>
            <w:tcW w:w="10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2548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7.15 </w:t>
            </w:r>
          </w:p>
        </w:tc>
        <w:tc>
          <w:tcPr>
            <w:tcW w:w="141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17DF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1256.00 </w:t>
            </w:r>
          </w:p>
        </w:tc>
        <w:tc>
          <w:tcPr>
            <w:tcW w:w="7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AF633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3F193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4</w:t>
            </w:r>
          </w:p>
        </w:tc>
      </w:tr>
      <w:tr w:rsidR="00FB454A" w14:paraId="38879365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707BD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04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0A2D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50.44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335DD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48.43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12E9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42.50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0544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36.57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D12C2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32.29 </w:t>
            </w:r>
          </w:p>
        </w:tc>
        <w:tc>
          <w:tcPr>
            <w:tcW w:w="90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591D0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42.50 </w:t>
            </w:r>
          </w:p>
        </w:tc>
        <w:tc>
          <w:tcPr>
            <w:tcW w:w="10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7C3CA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7.79 </w:t>
            </w:r>
          </w:p>
        </w:tc>
        <w:tc>
          <w:tcPr>
            <w:tcW w:w="141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ECD1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1190.00 </w:t>
            </w:r>
          </w:p>
        </w:tc>
        <w:tc>
          <w:tcPr>
            <w:tcW w:w="7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EA160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28</w:t>
            </w:r>
          </w:p>
        </w:tc>
        <w:tc>
          <w:tcPr>
            <w:tcW w:w="73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1DEA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3</w:t>
            </w:r>
          </w:p>
        </w:tc>
      </w:tr>
      <w:tr w:rsidR="00FB454A" w14:paraId="0C98B5EF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E64A8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05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4823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52.20 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44F03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49.60 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8204D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43.73 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BE757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37.87 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6C560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34.75 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EECB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43.73 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CC1B0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7.55 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F4B29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1312.00 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3560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30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77D2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</w:t>
            </w:r>
          </w:p>
        </w:tc>
      </w:tr>
      <w:tr w:rsidR="00FB454A" w14:paraId="6B345B23" w14:textId="7777777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07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83C02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proofErr w:type="gramStart"/>
            <w:r>
              <w:rPr>
                <w:rFonts w:eastAsia="BiauKai" w:cs="BiauKai"/>
                <w:bCs/>
              </w:rPr>
              <w:t>全年級</w:t>
            </w:r>
            <w:proofErr w:type="gramEnd"/>
          </w:p>
        </w:tc>
        <w:tc>
          <w:tcPr>
            <w:tcW w:w="9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2FCAE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51.43 </w:t>
            </w:r>
          </w:p>
        </w:tc>
        <w:tc>
          <w:tcPr>
            <w:tcW w:w="9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484E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48.15 </w:t>
            </w:r>
          </w:p>
        </w:tc>
        <w:tc>
          <w:tcPr>
            <w:tcW w:w="9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AE4F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43.08 </w:t>
            </w:r>
          </w:p>
        </w:tc>
        <w:tc>
          <w:tcPr>
            <w:tcW w:w="9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E8BCE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36.91 </w:t>
            </w:r>
          </w:p>
        </w:tc>
        <w:tc>
          <w:tcPr>
            <w:tcW w:w="9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640E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33.79 </w:t>
            </w:r>
          </w:p>
        </w:tc>
        <w:tc>
          <w:tcPr>
            <w:tcW w:w="90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4499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43.08 </w:t>
            </w:r>
          </w:p>
        </w:tc>
        <w:tc>
          <w:tcPr>
            <w:tcW w:w="107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8DD41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7.86 </w:t>
            </w:r>
          </w:p>
        </w:tc>
        <w:tc>
          <w:tcPr>
            <w:tcW w:w="141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D02EB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5816.00 </w:t>
            </w:r>
          </w:p>
        </w:tc>
        <w:tc>
          <w:tcPr>
            <w:tcW w:w="73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5D85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135</w:t>
            </w:r>
          </w:p>
        </w:tc>
        <w:tc>
          <w:tcPr>
            <w:tcW w:w="73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8B1A9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　</w:t>
            </w:r>
          </w:p>
        </w:tc>
      </w:tr>
    </w:tbl>
    <w:p w14:paraId="52993723" w14:textId="77777777" w:rsidR="00FB454A" w:rsidRDefault="00FB454A">
      <w:pPr>
        <w:tabs>
          <w:tab w:val="left" w:pos="594"/>
        </w:tabs>
        <w:rPr>
          <w:rFonts w:eastAsia="BiauKai" w:cs="BiauKai"/>
          <w:bCs/>
        </w:rPr>
      </w:pPr>
    </w:p>
    <w:p w14:paraId="5AE5296E" w14:textId="77777777" w:rsidR="00FB454A" w:rsidRDefault="00DD32E4">
      <w:pPr>
        <w:pStyle w:val="a7"/>
        <w:numPr>
          <w:ilvl w:val="0"/>
          <w:numId w:val="35"/>
        </w:numPr>
        <w:tabs>
          <w:tab w:val="left" w:pos="-366"/>
        </w:tabs>
      </w:pPr>
      <w:r>
        <w:rPr>
          <w:rFonts w:eastAsia="BiauKai" w:cs="BiauKai"/>
          <w:bCs/>
        </w:rPr>
        <w:t>混合試</w:t>
      </w:r>
      <w:r>
        <w:rPr>
          <w:rFonts w:eastAsia="BiauKai" w:cs="BiauKai"/>
          <w:bCs/>
        </w:rPr>
        <w:t>21</w:t>
      </w:r>
      <w:proofErr w:type="gramStart"/>
      <w:r>
        <w:rPr>
          <w:rFonts w:eastAsia="BiauKai" w:cs="BiauKai"/>
          <w:bCs/>
        </w:rPr>
        <w:t>題計</w:t>
      </w:r>
      <w:r>
        <w:rPr>
          <w:rFonts w:eastAsia="BiauKai" w:cs="BiauKai"/>
          <w:bCs/>
        </w:rPr>
        <w:t>42</w:t>
      </w:r>
      <w:r>
        <w:rPr>
          <w:rFonts w:eastAsia="BiauKai" w:cs="BiauKai"/>
          <w:bCs/>
        </w:rPr>
        <w:t>分</w:t>
      </w:r>
      <w:proofErr w:type="gramEnd"/>
      <w:r>
        <w:rPr>
          <w:rFonts w:eastAsia="BiauKai" w:cs="BiauKai"/>
          <w:bCs/>
        </w:rPr>
        <w:t>，各班平均分數表</w:t>
      </w:r>
    </w:p>
    <w:tbl>
      <w:tblPr>
        <w:tblW w:w="289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908"/>
        <w:gridCol w:w="908"/>
      </w:tblGrid>
      <w:tr w:rsidR="00FB454A" w14:paraId="186D0F61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35A7F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班級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38570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平均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30895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名次</w:t>
            </w:r>
          </w:p>
        </w:tc>
      </w:tr>
      <w:tr w:rsidR="00FB454A" w14:paraId="28EFFDB2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A82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01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67E3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30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4D79A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</w:t>
            </w:r>
          </w:p>
        </w:tc>
      </w:tr>
      <w:tr w:rsidR="00FB454A" w14:paraId="2077D730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46BD6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02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99FDF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22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7118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4</w:t>
            </w:r>
          </w:p>
        </w:tc>
      </w:tr>
      <w:tr w:rsidR="00FB454A" w14:paraId="06E258F6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70502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03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7FCE3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21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D5E2A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5</w:t>
            </w:r>
          </w:p>
        </w:tc>
      </w:tr>
      <w:tr w:rsidR="00FB454A" w14:paraId="5D26505F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B97D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04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C7E48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25</w:t>
            </w:r>
          </w:p>
        </w:tc>
        <w:tc>
          <w:tcPr>
            <w:tcW w:w="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5309A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3</w:t>
            </w:r>
          </w:p>
        </w:tc>
      </w:tr>
      <w:tr w:rsidR="00FB454A" w14:paraId="6F8C27BE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630D8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05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C8A44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26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1043C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</w:t>
            </w:r>
          </w:p>
        </w:tc>
      </w:tr>
      <w:tr w:rsidR="00FB454A" w14:paraId="3982F3C9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8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D9BD5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proofErr w:type="gramStart"/>
            <w:r>
              <w:rPr>
                <w:rFonts w:eastAsia="BiauKai" w:cs="BiauKai"/>
                <w:bCs/>
              </w:rPr>
              <w:t>全年級</w:t>
            </w:r>
            <w:proofErr w:type="gramEnd"/>
          </w:p>
        </w:tc>
        <w:tc>
          <w:tcPr>
            <w:tcW w:w="90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0254D" w14:textId="77777777" w:rsidR="00FB454A" w:rsidRDefault="00DD32E4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25</w:t>
            </w:r>
          </w:p>
        </w:tc>
        <w:tc>
          <w:tcPr>
            <w:tcW w:w="90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3DC9A" w14:textId="77777777" w:rsidR="00FB454A" w:rsidRDefault="00FB454A">
            <w:pPr>
              <w:tabs>
                <w:tab w:val="left" w:pos="594"/>
              </w:tabs>
              <w:rPr>
                <w:rFonts w:eastAsia="BiauKai" w:cs="BiauKai"/>
                <w:bCs/>
              </w:rPr>
            </w:pPr>
          </w:p>
        </w:tc>
      </w:tr>
    </w:tbl>
    <w:p w14:paraId="6FCF38F6" w14:textId="77777777" w:rsidR="00FB454A" w:rsidRDefault="00FB454A">
      <w:pPr>
        <w:pStyle w:val="a7"/>
        <w:tabs>
          <w:tab w:val="left" w:pos="594"/>
        </w:tabs>
        <w:ind w:left="960"/>
        <w:rPr>
          <w:rFonts w:eastAsia="BiauKai" w:cs="BiauKai"/>
        </w:rPr>
      </w:pPr>
    </w:p>
    <w:p w14:paraId="7BC9387D" w14:textId="77777777" w:rsidR="00FB454A" w:rsidRDefault="00DD32E4">
      <w:pPr>
        <w:pStyle w:val="a7"/>
        <w:numPr>
          <w:ilvl w:val="0"/>
          <w:numId w:val="35"/>
        </w:numPr>
        <w:tabs>
          <w:tab w:val="left" w:pos="-366"/>
        </w:tabs>
      </w:pPr>
      <w:r>
        <w:rPr>
          <w:rFonts w:eastAsia="BiauKai" w:cs="BiauKai"/>
          <w:bCs/>
        </w:rPr>
        <w:t>各班平均分數表</w:t>
      </w:r>
    </w:p>
    <w:tbl>
      <w:tblPr>
        <w:tblW w:w="38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1016"/>
        <w:gridCol w:w="1016"/>
        <w:gridCol w:w="536"/>
        <w:gridCol w:w="536"/>
      </w:tblGrid>
      <w:tr w:rsidR="00FB454A" w14:paraId="45BCD6E9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77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90ED0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班級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480F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選擇平均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B4316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混合平均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98273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平均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5F5A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名次</w:t>
            </w:r>
          </w:p>
        </w:tc>
      </w:tr>
      <w:tr w:rsidR="00FB454A" w14:paraId="4EF2FD3D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7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D92F7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01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C0444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46.84 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C8C55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30</w:t>
            </w:r>
          </w:p>
        </w:tc>
        <w:tc>
          <w:tcPr>
            <w:tcW w:w="53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0545F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76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1A2E5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1</w:t>
            </w:r>
          </w:p>
        </w:tc>
      </w:tr>
      <w:tr w:rsidR="00FB454A" w14:paraId="5261D5D5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7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9E307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02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76386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41.71 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1FFAB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22</w:t>
            </w:r>
          </w:p>
        </w:tc>
        <w:tc>
          <w:tcPr>
            <w:tcW w:w="53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A23DB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64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E4F37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4</w:t>
            </w:r>
          </w:p>
        </w:tc>
      </w:tr>
      <w:tr w:rsidR="00FB454A" w14:paraId="0F41BD2B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7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391A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03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C636C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41.87 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F234B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21</w:t>
            </w:r>
          </w:p>
        </w:tc>
        <w:tc>
          <w:tcPr>
            <w:tcW w:w="53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9ADDF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63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FEB46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5</w:t>
            </w:r>
          </w:p>
        </w:tc>
      </w:tr>
      <w:tr w:rsidR="00FB454A" w14:paraId="49462F79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7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D1D7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04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92049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42.50 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88209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25</w:t>
            </w:r>
          </w:p>
        </w:tc>
        <w:tc>
          <w:tcPr>
            <w:tcW w:w="53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1743A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68</w:t>
            </w:r>
          </w:p>
        </w:tc>
        <w:tc>
          <w:tcPr>
            <w:tcW w:w="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4B08F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3</w:t>
            </w:r>
          </w:p>
        </w:tc>
      </w:tr>
      <w:tr w:rsidR="00FB454A" w14:paraId="653BB3B7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77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80069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05</w:t>
            </w:r>
            <w:r>
              <w:rPr>
                <w:rFonts w:eastAsia="BiauKai" w:cs="BiauKai"/>
                <w:bCs/>
              </w:rPr>
              <w:t>班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929C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43.73 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95C0A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26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CBEBB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70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DD045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</w:t>
            </w:r>
          </w:p>
        </w:tc>
      </w:tr>
      <w:tr w:rsidR="00FB454A" w14:paraId="15A943B8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77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A6CB7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proofErr w:type="gramStart"/>
            <w:r>
              <w:rPr>
                <w:rFonts w:eastAsia="BiauKai" w:cs="BiauKai"/>
                <w:bCs/>
              </w:rPr>
              <w:t>全年級</w:t>
            </w:r>
            <w:proofErr w:type="gramEnd"/>
          </w:p>
        </w:tc>
        <w:tc>
          <w:tcPr>
            <w:tcW w:w="10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97E47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 xml:space="preserve">43.08 </w:t>
            </w:r>
          </w:p>
        </w:tc>
        <w:tc>
          <w:tcPr>
            <w:tcW w:w="10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E1C72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6132A" w14:textId="77777777" w:rsidR="00FB454A" w:rsidRDefault="00DD32E4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  <w:r>
              <w:rPr>
                <w:rFonts w:eastAsia="BiauKai" w:cs="BiauKai"/>
                <w:bCs/>
              </w:rPr>
              <w:t>68</w:t>
            </w:r>
          </w:p>
        </w:tc>
        <w:tc>
          <w:tcPr>
            <w:tcW w:w="53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9EC41" w14:textId="77777777" w:rsidR="00FB454A" w:rsidRDefault="00FB454A">
            <w:pPr>
              <w:tabs>
                <w:tab w:val="left" w:pos="594"/>
              </w:tabs>
              <w:jc w:val="center"/>
              <w:rPr>
                <w:rFonts w:eastAsia="BiauKai" w:cs="BiauKai"/>
                <w:bCs/>
              </w:rPr>
            </w:pPr>
          </w:p>
        </w:tc>
      </w:tr>
    </w:tbl>
    <w:p w14:paraId="1997B5F9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6C2CD9E9" w14:textId="77777777" w:rsidR="00FB454A" w:rsidRDefault="00DD32E4">
      <w:pPr>
        <w:pStyle w:val="a7"/>
        <w:numPr>
          <w:ilvl w:val="0"/>
          <w:numId w:val="34"/>
        </w:numPr>
        <w:tabs>
          <w:tab w:val="left" w:pos="594"/>
        </w:tabs>
      </w:pPr>
      <w:r>
        <w:rPr>
          <w:rFonts w:eastAsia="BiauKai" w:cs="BiauKai"/>
        </w:rPr>
        <w:t>結論：</w:t>
      </w:r>
      <w:r>
        <w:rPr>
          <w:rFonts w:eastAsia="BiauKai" w:cs="BiauKai"/>
          <w:bCs/>
        </w:rPr>
        <w:t>對應學生成績表現，試題是否適當？</w:t>
      </w:r>
    </w:p>
    <w:p w14:paraId="0FB0B24A" w14:textId="77777777" w:rsidR="00FB454A" w:rsidRDefault="00DD32E4">
      <w:pPr>
        <w:pStyle w:val="a7"/>
        <w:numPr>
          <w:ilvl w:val="0"/>
          <w:numId w:val="36"/>
        </w:numPr>
        <w:tabs>
          <w:tab w:val="left" w:pos="-366"/>
        </w:tabs>
        <w:rPr>
          <w:rFonts w:eastAsia="BiauKai" w:cs="BiauKai"/>
          <w:bCs/>
        </w:rPr>
      </w:pPr>
      <w:r>
        <w:rPr>
          <w:rFonts w:eastAsia="BiauKai" w:cs="BiauKai"/>
          <w:bCs/>
        </w:rPr>
        <w:lastRenderedPageBreak/>
        <w:t>選擇題、</w:t>
      </w:r>
      <w:proofErr w:type="gramStart"/>
      <w:r>
        <w:rPr>
          <w:rFonts w:eastAsia="BiauKai" w:cs="BiauKai"/>
          <w:bCs/>
        </w:rPr>
        <w:t>題組題部分</w:t>
      </w:r>
      <w:proofErr w:type="gramEnd"/>
      <w:r>
        <w:rPr>
          <w:rFonts w:eastAsia="BiauKai" w:cs="BiauKai"/>
          <w:bCs/>
        </w:rPr>
        <w:t>：</w:t>
      </w:r>
    </w:p>
    <w:p w14:paraId="08B47111" w14:textId="77777777" w:rsidR="00FB454A" w:rsidRDefault="00DD32E4">
      <w:pPr>
        <w:pStyle w:val="a7"/>
        <w:tabs>
          <w:tab w:val="left" w:pos="594"/>
        </w:tabs>
        <w:ind w:left="960"/>
        <w:rPr>
          <w:rFonts w:eastAsia="BiauKai" w:cs="BiauKai"/>
          <w:bCs/>
        </w:rPr>
      </w:pPr>
      <w:r>
        <w:rPr>
          <w:rFonts w:eastAsia="BiauKai" w:cs="BiauKai"/>
          <w:bCs/>
        </w:rPr>
        <w:t>選擇題、題</w:t>
      </w:r>
      <w:proofErr w:type="gramStart"/>
      <w:r>
        <w:rPr>
          <w:rFonts w:eastAsia="BiauKai" w:cs="BiauKai"/>
          <w:bCs/>
        </w:rPr>
        <w:t>組題難易佔</w:t>
      </w:r>
      <w:proofErr w:type="gramEnd"/>
      <w:r>
        <w:rPr>
          <w:rFonts w:eastAsia="BiauKai" w:cs="BiauKai"/>
          <w:bCs/>
        </w:rPr>
        <w:t>比，容易</w:t>
      </w:r>
      <w:proofErr w:type="gramStart"/>
      <w:r>
        <w:rPr>
          <w:rFonts w:eastAsia="BiauKai" w:cs="BiauKai"/>
          <w:bCs/>
        </w:rPr>
        <w:t>佔</w:t>
      </w:r>
      <w:proofErr w:type="gramEnd"/>
      <w:r>
        <w:rPr>
          <w:rFonts w:eastAsia="BiauKai" w:cs="BiauKai"/>
          <w:bCs/>
        </w:rPr>
        <w:t>28.5%</w:t>
      </w:r>
      <w:r>
        <w:rPr>
          <w:rFonts w:eastAsia="BiauKai" w:cs="BiauKai"/>
          <w:bCs/>
        </w:rPr>
        <w:t>，難</w:t>
      </w:r>
      <w:proofErr w:type="gramStart"/>
      <w:r>
        <w:rPr>
          <w:rFonts w:eastAsia="BiauKai" w:cs="BiauKai"/>
          <w:bCs/>
        </w:rPr>
        <w:t>佔</w:t>
      </w:r>
      <w:proofErr w:type="gramEnd"/>
      <w:r>
        <w:rPr>
          <w:rFonts w:eastAsia="BiauKai" w:cs="BiauKai"/>
          <w:bCs/>
        </w:rPr>
        <w:t>21.5%</w:t>
      </w:r>
      <w:r>
        <w:rPr>
          <w:rFonts w:eastAsia="BiauKai" w:cs="BiauKai"/>
          <w:bCs/>
        </w:rPr>
        <w:t>，中等</w:t>
      </w:r>
      <w:r>
        <w:rPr>
          <w:rFonts w:eastAsia="BiauKai" w:cs="BiauKai"/>
          <w:bCs/>
        </w:rPr>
        <w:t>50%</w:t>
      </w:r>
      <w:r>
        <w:rPr>
          <w:rFonts w:eastAsia="BiauKai" w:cs="BiauKai"/>
          <w:bCs/>
        </w:rPr>
        <w:t>，尚屬合適。從成績看來，除</w:t>
      </w:r>
      <w:r>
        <w:rPr>
          <w:rFonts w:eastAsia="BiauKai" w:cs="BiauKai"/>
          <w:bCs/>
        </w:rPr>
        <w:t>301</w:t>
      </w:r>
      <w:r>
        <w:rPr>
          <w:rFonts w:eastAsia="BiauKai" w:cs="BiauKai"/>
          <w:bCs/>
        </w:rPr>
        <w:t>較優，最多高五分外，其餘四班成績相近。</w:t>
      </w:r>
    </w:p>
    <w:p w14:paraId="0D6244CA" w14:textId="77777777" w:rsidR="00FB454A" w:rsidRDefault="00DD32E4">
      <w:pPr>
        <w:pStyle w:val="a7"/>
        <w:numPr>
          <w:ilvl w:val="0"/>
          <w:numId w:val="36"/>
        </w:numPr>
        <w:tabs>
          <w:tab w:val="left" w:pos="-366"/>
        </w:tabs>
        <w:rPr>
          <w:rFonts w:eastAsia="BiauKai" w:cs="BiauKai"/>
          <w:bCs/>
        </w:rPr>
      </w:pPr>
      <w:r>
        <w:rPr>
          <w:rFonts w:eastAsia="BiauKai" w:cs="BiauKai"/>
          <w:bCs/>
        </w:rPr>
        <w:t>混合試題部分：</w:t>
      </w:r>
    </w:p>
    <w:p w14:paraId="0DF5A1EC" w14:textId="77777777" w:rsidR="00FB454A" w:rsidRDefault="00DD32E4">
      <w:pPr>
        <w:pStyle w:val="a7"/>
        <w:tabs>
          <w:tab w:val="left" w:pos="594"/>
        </w:tabs>
        <w:ind w:left="960"/>
      </w:pPr>
      <w:r>
        <w:rPr>
          <w:rFonts w:eastAsia="BiauKai" w:cs="BiauKai"/>
          <w:bCs/>
        </w:rPr>
        <w:t>混合試題約</w:t>
      </w:r>
      <w:proofErr w:type="gramStart"/>
      <w:r>
        <w:rPr>
          <w:rFonts w:eastAsia="BiauKai" w:cs="BiauKai"/>
          <w:bCs/>
        </w:rPr>
        <w:t>佔</w:t>
      </w:r>
      <w:proofErr w:type="gramEnd"/>
      <w:r>
        <w:rPr>
          <w:rFonts w:eastAsia="BiauKai" w:cs="BiauKai"/>
          <w:bCs/>
        </w:rPr>
        <w:t>全部題目的</w:t>
      </w:r>
      <w:r w:rsidRPr="001630B3">
        <w:rPr>
          <w:rFonts w:eastAsia="BiauKai" w:cs="BiauKai"/>
          <w:bCs/>
        </w:rPr>
        <w:t>1/3</w:t>
      </w:r>
      <w:r w:rsidRPr="001630B3">
        <w:rPr>
          <w:rFonts w:ascii="新細明體" w:hAnsi="新細明體" w:cs="新細明體" w:hint="eastAsia"/>
          <w:bCs/>
        </w:rPr>
        <w:t>強</w:t>
      </w:r>
      <w:r>
        <w:rPr>
          <w:rFonts w:eastAsia="BiauKai" w:cs="BiauKai"/>
          <w:bCs/>
        </w:rPr>
        <w:t>，很明顯分為三個層次，</w:t>
      </w:r>
      <w:r>
        <w:rPr>
          <w:rFonts w:eastAsia="BiauKai" w:cs="BiauKai"/>
          <w:bCs/>
        </w:rPr>
        <w:t>301</w:t>
      </w:r>
      <w:r>
        <w:rPr>
          <w:rFonts w:eastAsia="BiauKai" w:cs="BiauKai"/>
          <w:bCs/>
        </w:rPr>
        <w:t>最優，</w:t>
      </w:r>
      <w:r>
        <w:rPr>
          <w:rFonts w:eastAsia="BiauKai" w:cs="BiauKai"/>
          <w:bCs/>
        </w:rPr>
        <w:t>305</w:t>
      </w:r>
      <w:r>
        <w:rPr>
          <w:rFonts w:eastAsia="BiauKai" w:cs="BiauKai"/>
          <w:bCs/>
        </w:rPr>
        <w:t>、</w:t>
      </w:r>
      <w:r>
        <w:rPr>
          <w:rFonts w:eastAsia="BiauKai" w:cs="BiauKai"/>
          <w:bCs/>
        </w:rPr>
        <w:t>304</w:t>
      </w:r>
      <w:r>
        <w:rPr>
          <w:rFonts w:eastAsia="BiauKai" w:cs="BiauKai"/>
          <w:bCs/>
        </w:rPr>
        <w:t>次之，</w:t>
      </w:r>
      <w:r>
        <w:rPr>
          <w:rFonts w:eastAsia="BiauKai" w:cs="BiauKai"/>
          <w:bCs/>
        </w:rPr>
        <w:t>302</w:t>
      </w:r>
      <w:r>
        <w:rPr>
          <w:rFonts w:eastAsia="BiauKai" w:cs="BiauKai"/>
          <w:bCs/>
        </w:rPr>
        <w:t>、</w:t>
      </w:r>
      <w:r>
        <w:rPr>
          <w:rFonts w:eastAsia="BiauKai" w:cs="BiauKai"/>
          <w:bCs/>
        </w:rPr>
        <w:t>303</w:t>
      </w:r>
      <w:r>
        <w:rPr>
          <w:rFonts w:eastAsia="BiauKai" w:cs="BiauKai"/>
          <w:bCs/>
        </w:rPr>
        <w:t>較弱，且成績有明顯差距，各層次約相差</w:t>
      </w:r>
      <w:r>
        <w:rPr>
          <w:rFonts w:eastAsia="BiauKai" w:cs="BiauKai"/>
          <w:bCs/>
        </w:rPr>
        <w:t>4-5</w:t>
      </w:r>
      <w:r>
        <w:rPr>
          <w:rFonts w:eastAsia="BiauKai" w:cs="BiauKai"/>
          <w:bCs/>
        </w:rPr>
        <w:t>分。以致最高與對低相差高達</w:t>
      </w:r>
      <w:r>
        <w:rPr>
          <w:rFonts w:eastAsia="BiauKai" w:cs="BiauKai"/>
          <w:bCs/>
        </w:rPr>
        <w:t>9</w:t>
      </w:r>
      <w:r>
        <w:rPr>
          <w:rFonts w:eastAsia="BiauKai" w:cs="BiauKai"/>
          <w:bCs/>
        </w:rPr>
        <w:t>分之距。</w:t>
      </w:r>
    </w:p>
    <w:p w14:paraId="2351987A" w14:textId="77777777" w:rsidR="00FB454A" w:rsidRDefault="00DD32E4">
      <w:pPr>
        <w:pStyle w:val="a7"/>
        <w:numPr>
          <w:ilvl w:val="0"/>
          <w:numId w:val="36"/>
        </w:numPr>
        <w:tabs>
          <w:tab w:val="left" w:pos="-366"/>
        </w:tabs>
        <w:rPr>
          <w:rFonts w:eastAsia="BiauKai" w:cs="BiauKai"/>
          <w:bCs/>
        </w:rPr>
      </w:pPr>
      <w:r>
        <w:rPr>
          <w:rFonts w:eastAsia="BiauKai" w:cs="BiauKai"/>
          <w:bCs/>
        </w:rPr>
        <w:t>經由各班試題檢討得知，以往高一、高二試題較少，且沒有混合試題，因此答題速度、技巧上尚不夠嫻熟，需要更多練習。</w:t>
      </w:r>
    </w:p>
    <w:p w14:paraId="0C534D93" w14:textId="77777777" w:rsidR="00FB454A" w:rsidRDefault="00DD32E4">
      <w:pPr>
        <w:pStyle w:val="a7"/>
        <w:numPr>
          <w:ilvl w:val="0"/>
          <w:numId w:val="36"/>
        </w:numPr>
        <w:tabs>
          <w:tab w:val="left" w:pos="-366"/>
        </w:tabs>
        <w:rPr>
          <w:rFonts w:eastAsia="BiauKai" w:cs="BiauKai"/>
          <w:bCs/>
        </w:rPr>
      </w:pPr>
      <w:r>
        <w:rPr>
          <w:rFonts w:eastAsia="BiauKai" w:cs="BiauKai"/>
          <w:bCs/>
        </w:rPr>
        <w:t>策略：第二次</w:t>
      </w:r>
      <w:r>
        <w:rPr>
          <w:rFonts w:eastAsia="BiauKai" w:cs="BiauKai"/>
          <w:bCs/>
        </w:rPr>
        <w:t>段考的題數以</w:t>
      </w:r>
      <w:r>
        <w:rPr>
          <w:rFonts w:eastAsia="BiauKai" w:cs="BiauKai"/>
          <w:bCs/>
        </w:rPr>
        <w:t xml:space="preserve">50 </w:t>
      </w:r>
      <w:r>
        <w:rPr>
          <w:rFonts w:eastAsia="BiauKai" w:cs="BiauKai"/>
          <w:bCs/>
        </w:rPr>
        <w:t>題為原則，是混合題型的難度做調整，惟混合題型</w:t>
      </w:r>
      <w:proofErr w:type="gramStart"/>
      <w:r>
        <w:rPr>
          <w:rFonts w:eastAsia="BiauKai" w:cs="BiauKai"/>
          <w:bCs/>
        </w:rPr>
        <w:t>佔</w:t>
      </w:r>
      <w:proofErr w:type="gramEnd"/>
      <w:r>
        <w:rPr>
          <w:rFonts w:eastAsia="BiauKai" w:cs="BiauKai"/>
          <w:bCs/>
        </w:rPr>
        <w:t>分至少</w:t>
      </w:r>
      <w:r>
        <w:rPr>
          <w:rFonts w:eastAsia="BiauKai" w:cs="BiauKai"/>
          <w:bCs/>
        </w:rPr>
        <w:t>1/3</w:t>
      </w:r>
      <w:r>
        <w:rPr>
          <w:rFonts w:eastAsia="BiauKai" w:cs="BiauKai"/>
          <w:bCs/>
        </w:rPr>
        <w:t>，以培訓學生</w:t>
      </w:r>
      <w:proofErr w:type="gramStart"/>
      <w:r>
        <w:rPr>
          <w:rFonts w:eastAsia="BiauKai" w:cs="BiauKai"/>
          <w:bCs/>
        </w:rPr>
        <w:t>應考學測素養</w:t>
      </w:r>
      <w:proofErr w:type="gramEnd"/>
      <w:r>
        <w:rPr>
          <w:rFonts w:eastAsia="BiauKai" w:cs="BiauKai"/>
          <w:bCs/>
        </w:rPr>
        <w:t>題型的能力。</w:t>
      </w:r>
    </w:p>
    <w:p w14:paraId="72D3BE4A" w14:textId="77777777" w:rsidR="00FB454A" w:rsidRDefault="00FB454A">
      <w:pPr>
        <w:tabs>
          <w:tab w:val="left" w:pos="594"/>
        </w:tabs>
        <w:rPr>
          <w:rFonts w:eastAsia="BiauKai" w:cs="BiauKai"/>
        </w:rPr>
      </w:pPr>
    </w:p>
    <w:p w14:paraId="40381E6F" w14:textId="77777777" w:rsidR="00FB454A" w:rsidRDefault="00DD32E4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臨時動議：</w:t>
      </w:r>
    </w:p>
    <w:p w14:paraId="43F46469" w14:textId="77777777" w:rsidR="00FB454A" w:rsidRDefault="00DD32E4">
      <w:pPr>
        <w:ind w:left="606"/>
        <w:rPr>
          <w:rFonts w:eastAsia="BiauKai" w:cs="BiauKai"/>
        </w:rPr>
      </w:pPr>
      <w:r>
        <w:rPr>
          <w:rFonts w:eastAsia="BiauKai" w:cs="BiauKai"/>
        </w:rPr>
        <w:t>無。</w:t>
      </w:r>
    </w:p>
    <w:p w14:paraId="11BCF30E" w14:textId="77777777" w:rsidR="00FB454A" w:rsidRDefault="00FB454A">
      <w:pPr>
        <w:ind w:left="606"/>
        <w:rPr>
          <w:rFonts w:eastAsia="BiauKai" w:cs="BiauKai"/>
        </w:rPr>
      </w:pPr>
    </w:p>
    <w:p w14:paraId="18C50A93" w14:textId="77777777" w:rsidR="00FB454A" w:rsidRDefault="00DD32E4">
      <w:pPr>
        <w:numPr>
          <w:ilvl w:val="0"/>
          <w:numId w:val="1"/>
        </w:numPr>
        <w:tabs>
          <w:tab w:val="left" w:pos="594"/>
        </w:tabs>
        <w:ind w:left="606" w:hanging="606"/>
        <w:rPr>
          <w:rFonts w:eastAsia="BiauKai" w:cs="BiauKai"/>
        </w:rPr>
      </w:pPr>
      <w:r>
        <w:rPr>
          <w:rFonts w:eastAsia="BiauKai" w:cs="BiauKai"/>
        </w:rPr>
        <w:t>散會：民國</w:t>
      </w:r>
      <w:r>
        <w:rPr>
          <w:rFonts w:eastAsia="BiauKai" w:cs="BiauKai"/>
        </w:rPr>
        <w:t xml:space="preserve"> 112 </w:t>
      </w:r>
      <w:r>
        <w:rPr>
          <w:rFonts w:eastAsia="BiauKai" w:cs="BiauKai"/>
        </w:rPr>
        <w:t>年</w:t>
      </w:r>
      <w:r>
        <w:rPr>
          <w:rFonts w:eastAsia="BiauKai" w:cs="BiauKai"/>
        </w:rPr>
        <w:t xml:space="preserve"> 10 </w:t>
      </w:r>
      <w:r>
        <w:rPr>
          <w:rFonts w:eastAsia="BiauKai" w:cs="BiauKai"/>
        </w:rPr>
        <w:t>月</w:t>
      </w:r>
      <w:r>
        <w:rPr>
          <w:rFonts w:eastAsia="BiauKai" w:cs="BiauKai"/>
        </w:rPr>
        <w:t xml:space="preserve"> 18 </w:t>
      </w:r>
      <w:r>
        <w:rPr>
          <w:rFonts w:eastAsia="BiauKai" w:cs="BiauKai"/>
        </w:rPr>
        <w:t>日</w:t>
      </w:r>
      <w:r>
        <w:rPr>
          <w:rFonts w:eastAsia="BiauKai" w:cs="BiauKai"/>
        </w:rPr>
        <w:t xml:space="preserve">  </w:t>
      </w:r>
      <w:r>
        <w:rPr>
          <w:rFonts w:eastAsia="BiauKai" w:cs="BiauKai"/>
        </w:rPr>
        <w:t>時</w:t>
      </w:r>
      <w:r>
        <w:rPr>
          <w:rFonts w:eastAsia="BiauKai" w:cs="BiauKai"/>
        </w:rPr>
        <w:t xml:space="preserve">  </w:t>
      </w:r>
      <w:r>
        <w:rPr>
          <w:rFonts w:eastAsia="BiauKai" w:cs="BiauKai"/>
        </w:rPr>
        <w:t>分</w:t>
      </w:r>
    </w:p>
    <w:p w14:paraId="5A335C81" w14:textId="77777777" w:rsidR="00FB454A" w:rsidRDefault="00FB454A">
      <w:pPr>
        <w:pStyle w:val="a7"/>
        <w:rPr>
          <w:rFonts w:eastAsia="BiauKai" w:cs="BiauKai"/>
        </w:rPr>
      </w:pPr>
    </w:p>
    <w:p w14:paraId="7F70960E" w14:textId="77777777" w:rsidR="00FB454A" w:rsidRDefault="00FB454A">
      <w:pPr>
        <w:rPr>
          <w:rFonts w:eastAsia="BiauKai" w:cs="BiauKai"/>
        </w:rPr>
      </w:pPr>
    </w:p>
    <w:tbl>
      <w:tblPr>
        <w:tblW w:w="4891" w:type="pct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9"/>
        <w:gridCol w:w="4709"/>
      </w:tblGrid>
      <w:tr w:rsidR="00FB454A" w14:paraId="721D748B" w14:textId="77777777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8515" w14:textId="77777777" w:rsidR="00FB454A" w:rsidRDefault="00DD32E4">
            <w:pPr>
              <w:overflowPunct w:val="0"/>
              <w:autoSpaceDE w:val="0"/>
              <w:snapToGrid w:val="0"/>
              <w:jc w:val="center"/>
            </w:pPr>
            <w:r>
              <w:rPr>
                <w:rFonts w:eastAsia="BiauKai" w:cs="BiauKai"/>
                <w:noProof/>
              </w:rPr>
              <w:drawing>
                <wp:inline distT="0" distB="0" distL="0" distR="0" wp14:anchorId="6187DE4F" wp14:editId="34685C15">
                  <wp:extent cx="2641280" cy="1979996"/>
                  <wp:effectExtent l="0" t="0" r="6670" b="1204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280" cy="197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42FB" w14:textId="77777777" w:rsidR="00FB454A" w:rsidRDefault="00DD32E4">
            <w:pPr>
              <w:overflowPunct w:val="0"/>
              <w:autoSpaceDE w:val="0"/>
              <w:snapToGrid w:val="0"/>
              <w:jc w:val="center"/>
            </w:pPr>
            <w:r>
              <w:rPr>
                <w:rFonts w:eastAsia="BiauKai" w:cs="BiauKai"/>
                <w:noProof/>
              </w:rPr>
              <w:drawing>
                <wp:inline distT="0" distB="0" distL="0" distR="0" wp14:anchorId="22A1743D" wp14:editId="26F4FD23">
                  <wp:extent cx="2641280" cy="1979996"/>
                  <wp:effectExtent l="0" t="0" r="6670" b="1204"/>
                  <wp:docPr id="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280" cy="197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54A" w14:paraId="1C04BA3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DEC5" w14:textId="77777777" w:rsidR="00FB454A" w:rsidRDefault="00DD32E4">
            <w:pPr>
              <w:snapToGrid w:val="0"/>
              <w:rPr>
                <w:rFonts w:eastAsia="BiauKai" w:cs="BiauKai"/>
                <w:kern w:val="0"/>
                <w:sz w:val="20"/>
              </w:rPr>
            </w:pPr>
            <w:r>
              <w:rPr>
                <w:rFonts w:eastAsia="BiauKai" w:cs="BiauKai"/>
                <w:kern w:val="0"/>
                <w:sz w:val="20"/>
              </w:rPr>
              <w:t>地理科段考試題分析討論。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2985" w14:textId="77777777" w:rsidR="00FB454A" w:rsidRDefault="00DD32E4">
            <w:pPr>
              <w:snapToGrid w:val="0"/>
              <w:rPr>
                <w:rFonts w:eastAsia="BiauKai" w:cs="BiauKai"/>
                <w:kern w:val="0"/>
                <w:sz w:val="20"/>
              </w:rPr>
            </w:pPr>
            <w:r>
              <w:rPr>
                <w:rFonts w:eastAsia="BiauKai" w:cs="BiauKai"/>
                <w:kern w:val="0"/>
                <w:sz w:val="20"/>
              </w:rPr>
              <w:t>歷史科段考試題分析討論。</w:t>
            </w:r>
          </w:p>
        </w:tc>
      </w:tr>
      <w:tr w:rsidR="00FB454A" w14:paraId="5F6260BC" w14:textId="77777777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D2B2" w14:textId="77777777" w:rsidR="00FB454A" w:rsidRDefault="00DD32E4">
            <w:pPr>
              <w:overflowPunct w:val="0"/>
              <w:autoSpaceDE w:val="0"/>
              <w:snapToGrid w:val="0"/>
              <w:jc w:val="center"/>
            </w:pPr>
            <w:r>
              <w:rPr>
                <w:rFonts w:eastAsia="BiauKai" w:cs="BiauKai"/>
                <w:noProof/>
              </w:rPr>
              <w:drawing>
                <wp:inline distT="0" distB="0" distL="0" distR="0" wp14:anchorId="1F9FEB4D" wp14:editId="5512BCAB">
                  <wp:extent cx="2641280" cy="1979996"/>
                  <wp:effectExtent l="0" t="0" r="6670" b="1204"/>
                  <wp:docPr id="3" name="圖片 1077179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280" cy="197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242" w14:textId="77777777" w:rsidR="00FB454A" w:rsidRDefault="00FB454A">
            <w:pPr>
              <w:overflowPunct w:val="0"/>
              <w:autoSpaceDE w:val="0"/>
              <w:snapToGrid w:val="0"/>
              <w:jc w:val="center"/>
              <w:rPr>
                <w:rFonts w:eastAsia="BiauKai" w:cs="BiauKai"/>
              </w:rPr>
            </w:pPr>
          </w:p>
        </w:tc>
      </w:tr>
      <w:tr w:rsidR="00FB454A" w14:paraId="36275C3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066E" w14:textId="77777777" w:rsidR="00FB454A" w:rsidRDefault="00DD32E4">
            <w:pPr>
              <w:snapToGrid w:val="0"/>
              <w:rPr>
                <w:rFonts w:eastAsia="BiauKai" w:cs="BiauKai"/>
                <w:kern w:val="0"/>
                <w:sz w:val="20"/>
              </w:rPr>
            </w:pPr>
            <w:r>
              <w:rPr>
                <w:rFonts w:eastAsia="BiauKai" w:cs="BiauKai"/>
                <w:kern w:val="0"/>
                <w:sz w:val="20"/>
              </w:rPr>
              <w:t>公民科段考試題分析討論。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86A6" w14:textId="77777777" w:rsidR="00FB454A" w:rsidRDefault="00FB454A">
            <w:pPr>
              <w:snapToGrid w:val="0"/>
              <w:rPr>
                <w:rFonts w:eastAsia="BiauKai" w:cs="BiauKai"/>
                <w:kern w:val="0"/>
                <w:sz w:val="20"/>
              </w:rPr>
            </w:pPr>
          </w:p>
        </w:tc>
      </w:tr>
    </w:tbl>
    <w:p w14:paraId="1F0A19AE" w14:textId="77777777" w:rsidR="00FB454A" w:rsidRDefault="00FB454A">
      <w:pPr>
        <w:rPr>
          <w:rFonts w:eastAsia="BiauKai" w:cs="BiauKai"/>
        </w:rPr>
      </w:pPr>
    </w:p>
    <w:sectPr w:rsidR="00FB454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210D" w14:textId="77777777" w:rsidR="00DD32E4" w:rsidRDefault="00DD32E4">
      <w:r>
        <w:separator/>
      </w:r>
    </w:p>
  </w:endnote>
  <w:endnote w:type="continuationSeparator" w:id="0">
    <w:p w14:paraId="64D4E645" w14:textId="77777777" w:rsidR="00DD32E4" w:rsidRDefault="00D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script"/>
    <w:pitch w:val="fixed"/>
  </w:font>
  <w:font w:name="Apple Color Emoj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921B" w14:textId="77777777" w:rsidR="00DD32E4" w:rsidRDefault="00DD32E4">
      <w:r>
        <w:rPr>
          <w:color w:val="000000"/>
        </w:rPr>
        <w:separator/>
      </w:r>
    </w:p>
  </w:footnote>
  <w:footnote w:type="continuationSeparator" w:id="0">
    <w:p w14:paraId="0A4F9368" w14:textId="77777777" w:rsidR="00DD32E4" w:rsidRDefault="00DD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A27"/>
    <w:multiLevelType w:val="multilevel"/>
    <w:tmpl w:val="5A921E2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719778C"/>
    <w:multiLevelType w:val="multilevel"/>
    <w:tmpl w:val="26829544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8E6D95"/>
    <w:multiLevelType w:val="multilevel"/>
    <w:tmpl w:val="7FEAD19C"/>
    <w:lvl w:ilvl="0">
      <w:start w:val="1"/>
      <w:numFmt w:val="ideographLegalTraditional"/>
      <w:lvlText w:val="%1、"/>
      <w:lvlJc w:val="left"/>
      <w:pPr>
        <w:ind w:left="752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B6C71"/>
    <w:multiLevelType w:val="multilevel"/>
    <w:tmpl w:val="146028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574C97"/>
    <w:multiLevelType w:val="multilevel"/>
    <w:tmpl w:val="24041A2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upperRoman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4F744C"/>
    <w:multiLevelType w:val="multilevel"/>
    <w:tmpl w:val="BE1E2D0C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A701C3"/>
    <w:multiLevelType w:val="multilevel"/>
    <w:tmpl w:val="6E4A7390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BF6A76"/>
    <w:multiLevelType w:val="multilevel"/>
    <w:tmpl w:val="E084CF8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FE2AC3"/>
    <w:multiLevelType w:val="multilevel"/>
    <w:tmpl w:val="5C187978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403966"/>
    <w:multiLevelType w:val="multilevel"/>
    <w:tmpl w:val="672A1828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614A0C"/>
    <w:multiLevelType w:val="multilevel"/>
    <w:tmpl w:val="F8322FC8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08456F"/>
    <w:multiLevelType w:val="multilevel"/>
    <w:tmpl w:val="CFE2B88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2D5BD6"/>
    <w:multiLevelType w:val="multilevel"/>
    <w:tmpl w:val="C33446BE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5601A19"/>
    <w:multiLevelType w:val="multilevel"/>
    <w:tmpl w:val="D3C8352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74703"/>
    <w:multiLevelType w:val="multilevel"/>
    <w:tmpl w:val="DCDEB56E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5231BF"/>
    <w:multiLevelType w:val="multilevel"/>
    <w:tmpl w:val="3810166A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0C03D1"/>
    <w:multiLevelType w:val="multilevel"/>
    <w:tmpl w:val="145C86FC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972ED3"/>
    <w:multiLevelType w:val="multilevel"/>
    <w:tmpl w:val="3A1459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B38D2"/>
    <w:multiLevelType w:val="multilevel"/>
    <w:tmpl w:val="17324BD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2921D8"/>
    <w:multiLevelType w:val="multilevel"/>
    <w:tmpl w:val="2EE685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D9764A"/>
    <w:multiLevelType w:val="multilevel"/>
    <w:tmpl w:val="AA1EBE38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A130FCC"/>
    <w:multiLevelType w:val="multilevel"/>
    <w:tmpl w:val="90B4C3D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94461C"/>
    <w:multiLevelType w:val="multilevel"/>
    <w:tmpl w:val="D1347774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48410D6"/>
    <w:multiLevelType w:val="multilevel"/>
    <w:tmpl w:val="2B9A39E4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CB2180"/>
    <w:multiLevelType w:val="multilevel"/>
    <w:tmpl w:val="B152418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2A7C3A"/>
    <w:multiLevelType w:val="multilevel"/>
    <w:tmpl w:val="42BCAC82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8D65BF9"/>
    <w:multiLevelType w:val="multilevel"/>
    <w:tmpl w:val="4A0AAE02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512E49"/>
    <w:multiLevelType w:val="multilevel"/>
    <w:tmpl w:val="BC8E10AA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F113A"/>
    <w:multiLevelType w:val="multilevel"/>
    <w:tmpl w:val="FEBADF56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C606FA"/>
    <w:multiLevelType w:val="multilevel"/>
    <w:tmpl w:val="B8A40148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A14FDC"/>
    <w:multiLevelType w:val="multilevel"/>
    <w:tmpl w:val="D58CFB28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16C137B"/>
    <w:multiLevelType w:val="multilevel"/>
    <w:tmpl w:val="FECA5A3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317745"/>
    <w:multiLevelType w:val="multilevel"/>
    <w:tmpl w:val="EC90EFA4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8244F70"/>
    <w:multiLevelType w:val="multilevel"/>
    <w:tmpl w:val="9654984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905" w:hanging="480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79050EC8"/>
    <w:multiLevelType w:val="multilevel"/>
    <w:tmpl w:val="95AA268C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D04B3E"/>
    <w:multiLevelType w:val="multilevel"/>
    <w:tmpl w:val="B6C2C794"/>
    <w:lvl w:ilvl="0">
      <w:start w:val="1"/>
      <w:numFmt w:val="upperRoman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3"/>
  </w:num>
  <w:num w:numId="3">
    <w:abstractNumId w:val="17"/>
  </w:num>
  <w:num w:numId="4">
    <w:abstractNumId w:val="4"/>
  </w:num>
  <w:num w:numId="5">
    <w:abstractNumId w:val="26"/>
  </w:num>
  <w:num w:numId="6">
    <w:abstractNumId w:val="11"/>
  </w:num>
  <w:num w:numId="7">
    <w:abstractNumId w:val="29"/>
  </w:num>
  <w:num w:numId="8">
    <w:abstractNumId w:val="5"/>
  </w:num>
  <w:num w:numId="9">
    <w:abstractNumId w:val="13"/>
  </w:num>
  <w:num w:numId="10">
    <w:abstractNumId w:val="14"/>
  </w:num>
  <w:num w:numId="11">
    <w:abstractNumId w:val="35"/>
  </w:num>
  <w:num w:numId="12">
    <w:abstractNumId w:val="20"/>
  </w:num>
  <w:num w:numId="13">
    <w:abstractNumId w:val="0"/>
  </w:num>
  <w:num w:numId="14">
    <w:abstractNumId w:val="19"/>
  </w:num>
  <w:num w:numId="15">
    <w:abstractNumId w:val="21"/>
  </w:num>
  <w:num w:numId="16">
    <w:abstractNumId w:val="32"/>
  </w:num>
  <w:num w:numId="17">
    <w:abstractNumId w:val="6"/>
  </w:num>
  <w:num w:numId="18">
    <w:abstractNumId w:val="10"/>
  </w:num>
  <w:num w:numId="19">
    <w:abstractNumId w:val="25"/>
  </w:num>
  <w:num w:numId="20">
    <w:abstractNumId w:val="28"/>
  </w:num>
  <w:num w:numId="21">
    <w:abstractNumId w:val="8"/>
  </w:num>
  <w:num w:numId="22">
    <w:abstractNumId w:val="9"/>
  </w:num>
  <w:num w:numId="23">
    <w:abstractNumId w:val="30"/>
  </w:num>
  <w:num w:numId="24">
    <w:abstractNumId w:val="24"/>
  </w:num>
  <w:num w:numId="25">
    <w:abstractNumId w:val="12"/>
  </w:num>
  <w:num w:numId="26">
    <w:abstractNumId w:val="16"/>
  </w:num>
  <w:num w:numId="27">
    <w:abstractNumId w:val="3"/>
  </w:num>
  <w:num w:numId="28">
    <w:abstractNumId w:val="31"/>
  </w:num>
  <w:num w:numId="29">
    <w:abstractNumId w:val="15"/>
  </w:num>
  <w:num w:numId="30">
    <w:abstractNumId w:val="18"/>
  </w:num>
  <w:num w:numId="31">
    <w:abstractNumId w:val="22"/>
  </w:num>
  <w:num w:numId="32">
    <w:abstractNumId w:val="34"/>
  </w:num>
  <w:num w:numId="33">
    <w:abstractNumId w:val="1"/>
  </w:num>
  <w:num w:numId="34">
    <w:abstractNumId w:val="7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454A"/>
    <w:rsid w:val="001630B3"/>
    <w:rsid w:val="00A10A0A"/>
    <w:rsid w:val="00DD32E4"/>
    <w:rsid w:val="00FB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B6C5"/>
  <w15:docId w15:val="{34772965-DA37-4BBF-9119-8D82A7D5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2023-11-03T05:17:00Z</dcterms:created>
  <dcterms:modified xsi:type="dcterms:W3CDTF">2023-11-03T05:17:00Z</dcterms:modified>
</cp:coreProperties>
</file>