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CE2" w:rsidRPr="00577FB5" w:rsidRDefault="00235CE2" w:rsidP="00235CE2">
      <w:pPr>
        <w:jc w:val="center"/>
        <w:rPr>
          <w:rFonts w:eastAsia="標楷體"/>
          <w:sz w:val="28"/>
          <w:szCs w:val="28"/>
        </w:rPr>
      </w:pPr>
      <w:r w:rsidRPr="00577FB5">
        <w:rPr>
          <w:rFonts w:eastAsia="標楷體"/>
          <w:sz w:val="28"/>
          <w:szCs w:val="28"/>
        </w:rPr>
        <w:t>臺北市立大同高級中學</w:t>
      </w:r>
      <w:r w:rsidR="00A00682" w:rsidRPr="00577FB5">
        <w:rPr>
          <w:rFonts w:eastAsia="標楷體"/>
          <w:sz w:val="28"/>
          <w:szCs w:val="28"/>
        </w:rPr>
        <w:t>10</w:t>
      </w:r>
      <w:r w:rsidR="002747F1" w:rsidRPr="00577FB5">
        <w:rPr>
          <w:rFonts w:eastAsia="標楷體"/>
          <w:sz w:val="28"/>
          <w:szCs w:val="28"/>
        </w:rPr>
        <w:t>8</w:t>
      </w:r>
      <w:r w:rsidRPr="00577FB5">
        <w:rPr>
          <w:rFonts w:eastAsia="標楷體"/>
          <w:sz w:val="28"/>
          <w:szCs w:val="28"/>
        </w:rPr>
        <w:t>學年度第</w:t>
      </w:r>
      <w:r w:rsidR="002747F1" w:rsidRPr="00577FB5">
        <w:rPr>
          <w:rFonts w:eastAsia="標楷體"/>
          <w:sz w:val="28"/>
          <w:szCs w:val="28"/>
        </w:rPr>
        <w:t>1</w:t>
      </w:r>
      <w:r w:rsidRPr="00577FB5">
        <w:rPr>
          <w:rFonts w:eastAsia="標楷體"/>
          <w:sz w:val="28"/>
          <w:szCs w:val="28"/>
        </w:rPr>
        <w:t>學期</w:t>
      </w:r>
      <w:r w:rsidR="002422E9" w:rsidRPr="00577FB5">
        <w:rPr>
          <w:rFonts w:eastAsia="標楷體"/>
          <w:sz w:val="28"/>
          <w:szCs w:val="28"/>
        </w:rPr>
        <w:t>高</w:t>
      </w:r>
      <w:r w:rsidR="00A00682" w:rsidRPr="00577FB5">
        <w:rPr>
          <w:rFonts w:eastAsia="標楷體"/>
          <w:sz w:val="28"/>
          <w:szCs w:val="28"/>
        </w:rPr>
        <w:t>中</w:t>
      </w:r>
      <w:r w:rsidR="002422E9" w:rsidRPr="00577FB5">
        <w:rPr>
          <w:rFonts w:eastAsia="標楷體"/>
          <w:sz w:val="28"/>
          <w:szCs w:val="28"/>
        </w:rPr>
        <w:t>部</w:t>
      </w:r>
      <w:r w:rsidRPr="00577FB5">
        <w:rPr>
          <w:rFonts w:eastAsia="標楷體"/>
          <w:sz w:val="28"/>
          <w:szCs w:val="28"/>
        </w:rPr>
        <w:t>第</w:t>
      </w:r>
      <w:r w:rsidR="002747F1" w:rsidRPr="00577FB5">
        <w:rPr>
          <w:rFonts w:eastAsia="標楷體"/>
          <w:sz w:val="28"/>
          <w:szCs w:val="28"/>
        </w:rPr>
        <w:t>2</w:t>
      </w:r>
      <w:r w:rsidRPr="00577FB5">
        <w:rPr>
          <w:rFonts w:eastAsia="標楷體"/>
          <w:sz w:val="28"/>
          <w:szCs w:val="28"/>
        </w:rPr>
        <w:t>次</w:t>
      </w:r>
      <w:r w:rsidR="002747F1" w:rsidRPr="00577FB5">
        <w:rPr>
          <w:rFonts w:eastAsia="標楷體"/>
          <w:sz w:val="28"/>
          <w:szCs w:val="28"/>
        </w:rPr>
        <w:t>教學研究會紀錄</w:t>
      </w:r>
    </w:p>
    <w:p w:rsidR="00235CE2" w:rsidRPr="00577FB5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577FB5">
        <w:rPr>
          <w:rFonts w:eastAsia="標楷體"/>
        </w:rPr>
        <w:t>時間：</w:t>
      </w:r>
      <w:r w:rsidR="00D739CC" w:rsidRPr="00577FB5">
        <w:rPr>
          <w:rFonts w:eastAsia="標楷體"/>
        </w:rPr>
        <w:t>民國</w:t>
      </w:r>
      <w:r w:rsidR="00D739CC" w:rsidRPr="00577FB5">
        <w:rPr>
          <w:rFonts w:eastAsia="標楷體"/>
        </w:rPr>
        <w:t xml:space="preserve"> </w:t>
      </w:r>
      <w:r w:rsidR="002747F1" w:rsidRPr="00577FB5">
        <w:rPr>
          <w:rFonts w:eastAsia="標楷體"/>
        </w:rPr>
        <w:t>108</w:t>
      </w:r>
      <w:r w:rsidR="00D739CC" w:rsidRPr="00577FB5">
        <w:rPr>
          <w:rFonts w:eastAsia="標楷體"/>
        </w:rPr>
        <w:t xml:space="preserve"> </w:t>
      </w:r>
      <w:r w:rsidR="00D739CC" w:rsidRPr="00577FB5">
        <w:rPr>
          <w:rFonts w:eastAsia="標楷體"/>
        </w:rPr>
        <w:t>年</w:t>
      </w:r>
      <w:r w:rsidR="00D739CC" w:rsidRPr="00577FB5">
        <w:rPr>
          <w:rFonts w:eastAsia="標楷體"/>
        </w:rPr>
        <w:t xml:space="preserve"> </w:t>
      </w:r>
      <w:r w:rsidR="002747F1" w:rsidRPr="00577FB5">
        <w:rPr>
          <w:rFonts w:eastAsia="標楷體"/>
        </w:rPr>
        <w:t>9</w:t>
      </w:r>
      <w:r w:rsidR="00D739CC" w:rsidRPr="00577FB5">
        <w:rPr>
          <w:rFonts w:eastAsia="標楷體"/>
        </w:rPr>
        <w:t xml:space="preserve"> </w:t>
      </w:r>
      <w:r w:rsidR="00D739CC" w:rsidRPr="00577FB5">
        <w:rPr>
          <w:rFonts w:eastAsia="標楷體"/>
        </w:rPr>
        <w:t>月</w:t>
      </w:r>
      <w:r w:rsidR="00D739CC" w:rsidRPr="00577FB5">
        <w:rPr>
          <w:rFonts w:eastAsia="標楷體"/>
        </w:rPr>
        <w:t xml:space="preserve"> </w:t>
      </w:r>
      <w:r w:rsidR="002747F1" w:rsidRPr="00577FB5">
        <w:rPr>
          <w:rFonts w:eastAsia="標楷體"/>
        </w:rPr>
        <w:t>17</w:t>
      </w:r>
      <w:r w:rsidR="00D739CC" w:rsidRPr="00577FB5">
        <w:rPr>
          <w:rFonts w:eastAsia="標楷體"/>
        </w:rPr>
        <w:t xml:space="preserve"> </w:t>
      </w:r>
      <w:r w:rsidR="00D739CC" w:rsidRPr="00577FB5">
        <w:rPr>
          <w:rFonts w:eastAsia="標楷體"/>
        </w:rPr>
        <w:t>日</w:t>
      </w:r>
      <w:r w:rsidR="00D739CC" w:rsidRPr="00577FB5">
        <w:rPr>
          <w:rFonts w:eastAsia="標楷體"/>
        </w:rPr>
        <w:t>(</w:t>
      </w:r>
      <w:r w:rsidR="00D739CC" w:rsidRPr="00577FB5">
        <w:rPr>
          <w:rFonts w:eastAsia="標楷體"/>
        </w:rPr>
        <w:t>星期</w:t>
      </w:r>
      <w:r w:rsidR="002747F1" w:rsidRPr="00577FB5">
        <w:rPr>
          <w:rFonts w:eastAsia="標楷體"/>
        </w:rPr>
        <w:t>二</w:t>
      </w:r>
      <w:r w:rsidR="00D739CC" w:rsidRPr="00577FB5">
        <w:rPr>
          <w:rFonts w:eastAsia="標楷體"/>
        </w:rPr>
        <w:t xml:space="preserve">) </w:t>
      </w:r>
      <w:r w:rsidR="0023010A">
        <w:rPr>
          <w:rFonts w:eastAsia="標楷體"/>
        </w:rPr>
        <w:t xml:space="preserve"> </w:t>
      </w:r>
      <w:r w:rsidR="002747F1" w:rsidRPr="00577FB5">
        <w:rPr>
          <w:rFonts w:eastAsia="標楷體"/>
        </w:rPr>
        <w:t>13</w:t>
      </w:r>
      <w:r w:rsidR="00D739CC" w:rsidRPr="00577FB5">
        <w:rPr>
          <w:rFonts w:eastAsia="標楷體"/>
        </w:rPr>
        <w:t xml:space="preserve"> </w:t>
      </w:r>
      <w:r w:rsidR="00D739CC" w:rsidRPr="00577FB5">
        <w:rPr>
          <w:rFonts w:eastAsia="標楷體"/>
        </w:rPr>
        <w:t>時</w:t>
      </w:r>
      <w:r w:rsidR="00D739CC" w:rsidRPr="00577FB5">
        <w:rPr>
          <w:rFonts w:eastAsia="標楷體"/>
        </w:rPr>
        <w:t xml:space="preserve"> </w:t>
      </w:r>
      <w:r w:rsidR="002747F1" w:rsidRPr="00577FB5">
        <w:rPr>
          <w:rFonts w:eastAsia="標楷體"/>
        </w:rPr>
        <w:t>10</w:t>
      </w:r>
      <w:r w:rsidR="00D739CC" w:rsidRPr="00577FB5">
        <w:rPr>
          <w:rFonts w:eastAsia="標楷體"/>
        </w:rPr>
        <w:t xml:space="preserve"> </w:t>
      </w:r>
      <w:r w:rsidR="00D739CC" w:rsidRPr="00577FB5">
        <w:rPr>
          <w:rFonts w:eastAsia="標楷體"/>
        </w:rPr>
        <w:t>分</w:t>
      </w:r>
    </w:p>
    <w:p w:rsidR="00235CE2" w:rsidRPr="00577FB5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577FB5">
        <w:rPr>
          <w:rFonts w:eastAsia="標楷體"/>
        </w:rPr>
        <w:t>地點：</w:t>
      </w:r>
      <w:r w:rsidR="002747F1" w:rsidRPr="00577FB5">
        <w:rPr>
          <w:rFonts w:eastAsia="標楷體"/>
        </w:rPr>
        <w:t>化學實驗室</w:t>
      </w:r>
    </w:p>
    <w:p w:rsidR="00235CE2" w:rsidRPr="00577FB5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eastAsia="標楷體"/>
        </w:rPr>
      </w:pPr>
      <w:r w:rsidRPr="00577FB5">
        <w:rPr>
          <w:rFonts w:eastAsia="標楷體"/>
        </w:rPr>
        <w:t>出席人員：</w:t>
      </w:r>
      <w:r w:rsidR="002747F1" w:rsidRPr="00577FB5">
        <w:rPr>
          <w:rFonts w:eastAsia="標楷體"/>
          <w:color w:val="000000"/>
        </w:rPr>
        <w:t>請</w:t>
      </w:r>
      <w:r w:rsidR="00D739CC" w:rsidRPr="00577FB5">
        <w:rPr>
          <w:rFonts w:eastAsia="標楷體"/>
          <w:color w:val="000000"/>
        </w:rPr>
        <w:t>見簽到表</w:t>
      </w:r>
    </w:p>
    <w:p w:rsidR="00235CE2" w:rsidRPr="00577FB5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577FB5">
        <w:rPr>
          <w:rFonts w:eastAsia="標楷體"/>
        </w:rPr>
        <w:t>主席：</w:t>
      </w:r>
      <w:r w:rsidR="001A4F3F">
        <w:rPr>
          <w:rFonts w:eastAsia="標楷體" w:hint="eastAsia"/>
        </w:rPr>
        <w:t>張堯婷</w:t>
      </w:r>
      <w:r w:rsidRPr="00577FB5">
        <w:rPr>
          <w:rFonts w:eastAsia="標楷體"/>
        </w:rPr>
        <w:t xml:space="preserve">  </w:t>
      </w:r>
      <w:r w:rsidR="00CC4D9C">
        <w:rPr>
          <w:rFonts w:eastAsia="標楷體"/>
        </w:rPr>
        <w:t xml:space="preserve">                             </w:t>
      </w:r>
      <w:r w:rsidRPr="00577FB5">
        <w:rPr>
          <w:rFonts w:eastAsia="標楷體"/>
        </w:rPr>
        <w:t>記錄：</w:t>
      </w:r>
      <w:r w:rsidR="001A4F3F">
        <w:rPr>
          <w:rFonts w:eastAsia="標楷體" w:hint="eastAsia"/>
        </w:rPr>
        <w:t>張堯婷</w:t>
      </w:r>
      <w:r w:rsidR="00CC4D9C">
        <w:rPr>
          <w:rFonts w:eastAsia="標楷體" w:hint="eastAsia"/>
        </w:rPr>
        <w:t>(</w:t>
      </w:r>
      <w:r w:rsidR="00CC4D9C">
        <w:rPr>
          <w:rFonts w:eastAsia="標楷體" w:hint="eastAsia"/>
        </w:rPr>
        <w:t>內容經領域師長修正</w:t>
      </w:r>
      <w:r w:rsidR="00CC4D9C">
        <w:rPr>
          <w:rFonts w:eastAsia="標楷體" w:hint="eastAsia"/>
        </w:rPr>
        <w:t>)</w:t>
      </w:r>
    </w:p>
    <w:p w:rsidR="00235CE2" w:rsidRPr="00577FB5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577FB5">
        <w:rPr>
          <w:rFonts w:eastAsia="標楷體"/>
        </w:rPr>
        <w:t>主席致詞：</w:t>
      </w:r>
    </w:p>
    <w:p w:rsidR="002747F1" w:rsidRPr="00577FB5" w:rsidRDefault="002747F1" w:rsidP="00D767DE">
      <w:pPr>
        <w:ind w:left="606"/>
        <w:rPr>
          <w:rFonts w:eastAsia="標楷體"/>
        </w:rPr>
      </w:pPr>
      <w:r w:rsidRPr="00577FB5">
        <w:rPr>
          <w:rFonts w:eastAsia="標楷體"/>
        </w:rPr>
        <w:t>謝</w:t>
      </w:r>
      <w:proofErr w:type="gramStart"/>
      <w:r w:rsidRPr="00577FB5">
        <w:rPr>
          <w:rFonts w:eastAsia="標楷體"/>
        </w:rPr>
        <w:t>謝怡君與如玉</w:t>
      </w:r>
      <w:proofErr w:type="gramEnd"/>
      <w:r w:rsidRPr="00577FB5">
        <w:rPr>
          <w:rFonts w:eastAsia="標楷體"/>
        </w:rPr>
        <w:t>為自然領域師長們分享選修課程授課歷程與心得。</w:t>
      </w:r>
    </w:p>
    <w:p w:rsidR="002747F1" w:rsidRPr="00577FB5" w:rsidRDefault="00235CE2" w:rsidP="002747F1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577FB5">
        <w:rPr>
          <w:rFonts w:eastAsia="標楷體"/>
        </w:rPr>
        <w:t>業務報告：</w:t>
      </w:r>
    </w:p>
    <w:p w:rsidR="00577FB5" w:rsidRPr="00577FB5" w:rsidRDefault="00577FB5" w:rsidP="00577FB5">
      <w:pPr>
        <w:ind w:leftChars="59" w:left="142"/>
        <w:rPr>
          <w:rFonts w:eastAsia="標楷體"/>
        </w:rPr>
      </w:pPr>
      <w:r w:rsidRPr="00577FB5">
        <w:rPr>
          <w:rFonts w:eastAsia="標楷體"/>
        </w:rPr>
        <w:t>一、</w:t>
      </w:r>
      <w:proofErr w:type="gramStart"/>
      <w:r w:rsidRPr="00577FB5">
        <w:rPr>
          <w:rFonts w:eastAsia="標楷體"/>
        </w:rPr>
        <w:t>怡</w:t>
      </w:r>
      <w:proofErr w:type="gramEnd"/>
      <w:r w:rsidRPr="00577FB5">
        <w:rPr>
          <w:rFonts w:eastAsia="標楷體"/>
        </w:rPr>
        <w:t>君分享內容</w:t>
      </w:r>
      <w:r w:rsidRPr="00577FB5">
        <w:rPr>
          <w:rFonts w:eastAsia="標楷體"/>
        </w:rPr>
        <w:t>(</w:t>
      </w:r>
      <w:r w:rsidRPr="00577FB5">
        <w:rPr>
          <w:rFonts w:eastAsia="標楷體"/>
        </w:rPr>
        <w:t>感謝怡君提供</w:t>
      </w:r>
      <w:r w:rsidRPr="00577FB5">
        <w:rPr>
          <w:rFonts w:eastAsia="標楷體"/>
        </w:rPr>
        <w:t>)</w:t>
      </w:r>
    </w:p>
    <w:p w:rsidR="00577FB5" w:rsidRPr="00577FB5" w:rsidRDefault="00577FB5" w:rsidP="00577FB5">
      <w:pPr>
        <w:pStyle w:val="a7"/>
        <w:numPr>
          <w:ilvl w:val="0"/>
          <w:numId w:val="5"/>
        </w:numPr>
        <w:ind w:leftChars="0"/>
        <w:rPr>
          <w:rFonts w:eastAsia="標楷體"/>
          <w:color w:val="000000" w:themeColor="text1"/>
        </w:rPr>
      </w:pPr>
      <w:r w:rsidRPr="00577FB5">
        <w:rPr>
          <w:rFonts w:eastAsia="標楷體"/>
          <w:color w:val="000000" w:themeColor="text1"/>
        </w:rPr>
        <w:t>課程設計方面，可分為日常化學用品的製作、食品添加劑的探究與簡易化學實驗器材操作。</w:t>
      </w:r>
    </w:p>
    <w:p w:rsidR="00577FB5" w:rsidRDefault="00577FB5" w:rsidP="00577FB5">
      <w:pPr>
        <w:pStyle w:val="a7"/>
        <w:numPr>
          <w:ilvl w:val="0"/>
          <w:numId w:val="5"/>
        </w:numPr>
        <w:ind w:leftChars="0"/>
        <w:rPr>
          <w:rFonts w:eastAsia="標楷體"/>
          <w:color w:val="000000" w:themeColor="text1"/>
        </w:rPr>
      </w:pPr>
      <w:r w:rsidRPr="00577FB5">
        <w:rPr>
          <w:rFonts w:eastAsia="標楷體"/>
          <w:color w:val="000000" w:themeColor="text1"/>
        </w:rPr>
        <w:t>學生表現方面，從學生的回饋中可知，動手操作可提升學習樂趣。多數學生對於食品相關課程較感興趣。</w:t>
      </w:r>
    </w:p>
    <w:p w:rsidR="00577FB5" w:rsidRPr="00577FB5" w:rsidRDefault="00577FB5" w:rsidP="00577FB5">
      <w:pPr>
        <w:pStyle w:val="a7"/>
        <w:numPr>
          <w:ilvl w:val="0"/>
          <w:numId w:val="5"/>
        </w:numPr>
        <w:ind w:leftChars="0"/>
        <w:rPr>
          <w:rFonts w:eastAsia="標楷體"/>
          <w:color w:val="000000" w:themeColor="text1"/>
        </w:rPr>
      </w:pPr>
      <w:r w:rsidRPr="00577FB5">
        <w:rPr>
          <w:rFonts w:eastAsia="標楷體"/>
          <w:color w:val="000000" w:themeColor="text1"/>
        </w:rPr>
        <w:t>教師省思方面，課程規劃與器材準備上相當勞心勞力，學生的傑出作品與表現讓教師倍感欣慰。未來在課程設計上希望可以結合校園環境綠化美化永續經營。</w:t>
      </w:r>
    </w:p>
    <w:p w:rsidR="00577FB5" w:rsidRPr="00577FB5" w:rsidRDefault="00577FB5" w:rsidP="00577FB5">
      <w:pPr>
        <w:ind w:leftChars="59" w:left="142"/>
        <w:rPr>
          <w:rFonts w:eastAsia="標楷體"/>
        </w:rPr>
      </w:pPr>
      <w:r w:rsidRPr="00577FB5">
        <w:rPr>
          <w:rFonts w:eastAsia="標楷體"/>
        </w:rPr>
        <w:t>二、如玉分享內容</w:t>
      </w:r>
      <w:r w:rsidRPr="00577FB5">
        <w:rPr>
          <w:rFonts w:eastAsia="標楷體"/>
        </w:rPr>
        <w:t>(</w:t>
      </w:r>
      <w:r w:rsidRPr="00577FB5">
        <w:rPr>
          <w:rFonts w:eastAsia="標楷體"/>
        </w:rPr>
        <w:t>感謝</w:t>
      </w:r>
      <w:r w:rsidR="00CA4C4B">
        <w:rPr>
          <w:rFonts w:eastAsia="標楷體" w:hint="eastAsia"/>
        </w:rPr>
        <w:t>如玉</w:t>
      </w:r>
      <w:r w:rsidRPr="00577FB5">
        <w:rPr>
          <w:rFonts w:eastAsia="標楷體"/>
        </w:rPr>
        <w:t>提供</w:t>
      </w:r>
      <w:r w:rsidRPr="00577FB5">
        <w:rPr>
          <w:rFonts w:eastAsia="標楷體"/>
        </w:rPr>
        <w:t>)</w:t>
      </w:r>
    </w:p>
    <w:p w:rsidR="00577FB5" w:rsidRDefault="00577FB5" w:rsidP="00577FB5">
      <w:pPr>
        <w:pStyle w:val="a7"/>
        <w:numPr>
          <w:ilvl w:val="0"/>
          <w:numId w:val="6"/>
        </w:numPr>
        <w:ind w:leftChars="0"/>
        <w:rPr>
          <w:rFonts w:eastAsia="標楷體"/>
          <w:color w:val="000000" w:themeColor="text1"/>
        </w:rPr>
      </w:pPr>
      <w:r w:rsidRPr="00577FB5">
        <w:rPr>
          <w:rFonts w:eastAsia="標楷體"/>
          <w:color w:val="000000" w:themeColor="text1"/>
        </w:rPr>
        <w:t>｢</w:t>
      </w:r>
      <w:r w:rsidRPr="00577FB5">
        <w:rPr>
          <w:rFonts w:eastAsia="標楷體"/>
          <w:color w:val="262626" w:themeColor="text1" w:themeTint="D9"/>
          <w:kern w:val="24"/>
          <w:position w:val="1"/>
        </w:rPr>
        <w:t>生活與科學的柑仔店｣這門課想要讓學生體驗</w:t>
      </w:r>
      <w:r w:rsidRPr="00577FB5">
        <w:rPr>
          <w:rFonts w:eastAsia="標楷體"/>
          <w:color w:val="262626" w:themeColor="text1" w:themeTint="D9"/>
          <w:kern w:val="24"/>
          <w:position w:val="1"/>
        </w:rPr>
        <w:t xml:space="preserve">: </w:t>
      </w:r>
      <w:r w:rsidRPr="00577FB5">
        <w:rPr>
          <w:rFonts w:eastAsia="標楷體"/>
          <w:color w:val="000000" w:themeColor="text1"/>
        </w:rPr>
        <w:t>科學是有趣的、科學是生活的一部分</w:t>
      </w:r>
      <w:r w:rsidRPr="00577FB5">
        <w:rPr>
          <w:rFonts w:eastAsia="標楷體" w:hint="eastAsia"/>
          <w:color w:val="000000" w:themeColor="text1"/>
        </w:rPr>
        <w:t>。</w:t>
      </w:r>
    </w:p>
    <w:p w:rsidR="00577FB5" w:rsidRDefault="00577FB5" w:rsidP="00577FB5">
      <w:pPr>
        <w:pStyle w:val="a7"/>
        <w:numPr>
          <w:ilvl w:val="0"/>
          <w:numId w:val="6"/>
        </w:numPr>
        <w:ind w:leftChars="0"/>
        <w:rPr>
          <w:rFonts w:eastAsia="標楷體"/>
          <w:color w:val="000000" w:themeColor="text1"/>
        </w:rPr>
      </w:pPr>
      <w:r w:rsidRPr="00577FB5">
        <w:rPr>
          <w:rFonts w:eastAsia="標楷體"/>
          <w:color w:val="000000" w:themeColor="text1"/>
        </w:rPr>
        <w:t>為了讓學生體驗科學是有趣的，本課程從日常生活出發，在顯微鏡下觀察各種食物；從好奇心出發，觀察肉眼看不到的細菌和</w:t>
      </w:r>
      <w:r w:rsidRPr="00577FB5">
        <w:rPr>
          <w:rFonts w:eastAsia="標楷體"/>
          <w:color w:val="000000" w:themeColor="text1"/>
        </w:rPr>
        <w:t>DNA</w:t>
      </w:r>
      <w:r w:rsidRPr="00577FB5">
        <w:rPr>
          <w:rFonts w:eastAsia="標楷體"/>
          <w:color w:val="000000" w:themeColor="text1"/>
        </w:rPr>
        <w:t>。</w:t>
      </w:r>
    </w:p>
    <w:p w:rsidR="002747F1" w:rsidRPr="00D767DE" w:rsidRDefault="00577FB5" w:rsidP="00D767DE">
      <w:pPr>
        <w:pStyle w:val="a7"/>
        <w:numPr>
          <w:ilvl w:val="0"/>
          <w:numId w:val="6"/>
        </w:numPr>
        <w:ind w:leftChars="0"/>
        <w:rPr>
          <w:rFonts w:eastAsia="標楷體"/>
          <w:color w:val="000000" w:themeColor="text1"/>
        </w:rPr>
      </w:pPr>
      <w:r w:rsidRPr="00577FB5">
        <w:rPr>
          <w:rFonts w:eastAsia="標楷體"/>
          <w:color w:val="000000" w:themeColor="text1"/>
        </w:rPr>
        <w:t>第二部分是科學是生活的一部分，利用海洋教育等環境教育小活動，讓學生真實的體驗或討論環境與人類之間的關係。</w:t>
      </w:r>
    </w:p>
    <w:p w:rsidR="00D41B84" w:rsidRPr="00577FB5" w:rsidRDefault="00235CE2" w:rsidP="00577FB5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577FB5">
        <w:rPr>
          <w:rFonts w:eastAsia="標楷體"/>
        </w:rPr>
        <w:t>提案討論：</w:t>
      </w:r>
    </w:p>
    <w:p w:rsidR="00345DC7" w:rsidRDefault="00577FB5" w:rsidP="00345DC7">
      <w:pPr>
        <w:pStyle w:val="a7"/>
        <w:numPr>
          <w:ilvl w:val="0"/>
          <w:numId w:val="4"/>
        </w:numPr>
        <w:ind w:leftChars="0"/>
        <w:rPr>
          <w:rFonts w:eastAsia="標楷體"/>
          <w:color w:val="000000" w:themeColor="text1"/>
        </w:rPr>
      </w:pPr>
      <w:r w:rsidRPr="00577FB5">
        <w:rPr>
          <w:rFonts w:eastAsia="標楷體" w:hint="eastAsia"/>
          <w:color w:val="000000" w:themeColor="text1"/>
        </w:rPr>
        <w:t>原定</w:t>
      </w:r>
      <w:r>
        <w:rPr>
          <w:rFonts w:eastAsia="標楷體" w:hint="eastAsia"/>
          <w:color w:val="000000" w:themeColor="text1"/>
        </w:rPr>
        <w:t>包</w:t>
      </w:r>
      <w:r w:rsidRPr="00577FB5">
        <w:rPr>
          <w:rFonts w:eastAsia="標楷體" w:hint="eastAsia"/>
          <w:color w:val="000000" w:themeColor="text1"/>
        </w:rPr>
        <w:t>含期初與期末教學研究會共八次，</w:t>
      </w:r>
      <w:r w:rsidR="00345DC7">
        <w:rPr>
          <w:rFonts w:eastAsia="標楷體" w:hint="eastAsia"/>
          <w:color w:val="000000" w:themeColor="text1"/>
        </w:rPr>
        <w:t>在詢問與確認後，已</w:t>
      </w:r>
      <w:r w:rsidRPr="00577FB5">
        <w:rPr>
          <w:rFonts w:eastAsia="標楷體" w:hint="eastAsia"/>
          <w:color w:val="000000" w:themeColor="text1"/>
        </w:rPr>
        <w:t>改為</w:t>
      </w:r>
      <w:r w:rsidR="00345DC7">
        <w:rPr>
          <w:rFonts w:eastAsia="標楷體" w:hint="eastAsia"/>
          <w:color w:val="000000" w:themeColor="text1"/>
        </w:rPr>
        <w:t>符合次數之</w:t>
      </w:r>
      <w:r w:rsidRPr="00577FB5">
        <w:rPr>
          <w:rFonts w:eastAsia="標楷體" w:hint="eastAsia"/>
          <w:color w:val="000000" w:themeColor="text1"/>
        </w:rPr>
        <w:t>六次</w:t>
      </w:r>
      <w:r w:rsidR="00345DC7">
        <w:rPr>
          <w:rFonts w:eastAsia="標楷體" w:hint="eastAsia"/>
          <w:color w:val="000000" w:themeColor="text1"/>
        </w:rPr>
        <w:t>即可；而研習</w:t>
      </w:r>
      <w:r w:rsidRPr="00577FB5">
        <w:rPr>
          <w:rFonts w:eastAsia="標楷體" w:hint="eastAsia"/>
          <w:color w:val="000000" w:themeColor="text1"/>
        </w:rPr>
        <w:t>內容</w:t>
      </w:r>
      <w:r w:rsidR="00345DC7">
        <w:rPr>
          <w:rFonts w:eastAsia="標楷體" w:hint="eastAsia"/>
          <w:color w:val="000000" w:themeColor="text1"/>
        </w:rPr>
        <w:t>與時間也</w:t>
      </w:r>
      <w:r w:rsidRPr="00577FB5">
        <w:rPr>
          <w:rFonts w:eastAsia="標楷體" w:hint="eastAsia"/>
          <w:color w:val="000000" w:themeColor="text1"/>
        </w:rPr>
        <w:t>已經請各小科</w:t>
      </w:r>
      <w:r>
        <w:rPr>
          <w:rFonts w:eastAsia="標楷體" w:hint="eastAsia"/>
          <w:color w:val="000000" w:themeColor="text1"/>
        </w:rPr>
        <w:t>的</w:t>
      </w:r>
      <w:r w:rsidRPr="00577FB5">
        <w:rPr>
          <w:rFonts w:eastAsia="標楷體" w:hint="eastAsia"/>
          <w:color w:val="000000" w:themeColor="text1"/>
        </w:rPr>
        <w:t>科召</w:t>
      </w:r>
      <w:r>
        <w:rPr>
          <w:rFonts w:eastAsia="標楷體" w:hint="eastAsia"/>
          <w:color w:val="000000" w:themeColor="text1"/>
        </w:rPr>
        <w:t>向</w:t>
      </w:r>
      <w:r w:rsidRPr="00577FB5">
        <w:rPr>
          <w:rFonts w:eastAsia="標楷體" w:hint="eastAsia"/>
          <w:color w:val="000000" w:themeColor="text1"/>
        </w:rPr>
        <w:t>科內轉達</w:t>
      </w:r>
      <w:r w:rsidR="00B85BBF">
        <w:rPr>
          <w:rFonts w:eastAsia="標楷體" w:hint="eastAsia"/>
          <w:color w:val="000000" w:themeColor="text1"/>
        </w:rPr>
        <w:t>，</w:t>
      </w:r>
      <w:r w:rsidR="00C24A33">
        <w:rPr>
          <w:rFonts w:eastAsia="標楷體" w:hint="eastAsia"/>
          <w:color w:val="000000" w:themeColor="text1"/>
        </w:rPr>
        <w:t>並</w:t>
      </w:r>
      <w:r w:rsidR="00AB5FFE">
        <w:rPr>
          <w:rFonts w:eastAsia="標楷體" w:hint="eastAsia"/>
          <w:color w:val="000000" w:themeColor="text1"/>
        </w:rPr>
        <w:t>請</w:t>
      </w:r>
      <w:r w:rsidR="00C24A33">
        <w:rPr>
          <w:rFonts w:eastAsia="標楷體" w:hint="eastAsia"/>
          <w:color w:val="000000" w:themeColor="text1"/>
        </w:rPr>
        <w:t>各</w:t>
      </w:r>
      <w:bookmarkStart w:id="0" w:name="_GoBack"/>
      <w:bookmarkEnd w:id="0"/>
      <w:r w:rsidR="00AB5FFE">
        <w:rPr>
          <w:rFonts w:eastAsia="標楷體" w:hint="eastAsia"/>
          <w:color w:val="000000" w:themeColor="text1"/>
        </w:rPr>
        <w:t>科召</w:t>
      </w:r>
      <w:r w:rsidR="00345DC7">
        <w:rPr>
          <w:rFonts w:eastAsia="標楷體" w:hint="eastAsia"/>
          <w:color w:val="000000" w:themeColor="text1"/>
        </w:rPr>
        <w:t>回覆</w:t>
      </w:r>
      <w:r w:rsidR="00CC4D9C">
        <w:rPr>
          <w:rFonts w:eastAsia="標楷體" w:hint="eastAsia"/>
          <w:color w:val="000000" w:themeColor="text1"/>
        </w:rPr>
        <w:t>科內</w:t>
      </w:r>
      <w:r w:rsidRPr="00577FB5">
        <w:rPr>
          <w:rFonts w:eastAsia="標楷體" w:hint="eastAsia"/>
          <w:color w:val="000000" w:themeColor="text1"/>
        </w:rPr>
        <w:t>意見</w:t>
      </w:r>
      <w:r w:rsidR="00345DC7">
        <w:rPr>
          <w:rFonts w:eastAsia="標楷體" w:hint="eastAsia"/>
          <w:color w:val="000000" w:themeColor="text1"/>
        </w:rPr>
        <w:t>。然昨日下午收到各領域盡量在</w:t>
      </w:r>
      <w:r w:rsidR="00345DC7">
        <w:rPr>
          <w:rFonts w:eastAsia="標楷體"/>
          <w:color w:val="000000" w:themeColor="text1"/>
        </w:rPr>
        <w:t>10</w:t>
      </w:r>
      <w:r w:rsidR="00345DC7">
        <w:rPr>
          <w:rFonts w:eastAsia="標楷體" w:hint="eastAsia"/>
          <w:color w:val="000000" w:themeColor="text1"/>
        </w:rPr>
        <w:t>/</w:t>
      </w:r>
      <w:r w:rsidR="00345DC7">
        <w:rPr>
          <w:rFonts w:eastAsia="標楷體"/>
          <w:color w:val="000000" w:themeColor="text1"/>
        </w:rPr>
        <w:t>15</w:t>
      </w:r>
      <w:r w:rsidR="00345DC7">
        <w:rPr>
          <w:rFonts w:eastAsia="標楷體" w:hint="eastAsia"/>
          <w:color w:val="000000" w:themeColor="text1"/>
        </w:rPr>
        <w:t>前，舉辦</w:t>
      </w:r>
      <w:r w:rsidR="00345DC7" w:rsidRPr="00345DC7">
        <w:rPr>
          <w:rFonts w:eastAsia="標楷體" w:hint="eastAsia"/>
          <w:color w:val="000000" w:themeColor="text1"/>
        </w:rPr>
        <w:t>「</w:t>
      </w:r>
      <w:proofErr w:type="gramStart"/>
      <w:r w:rsidR="00345DC7" w:rsidRPr="00345DC7">
        <w:rPr>
          <w:rFonts w:eastAsia="標楷體" w:hint="eastAsia"/>
          <w:color w:val="000000" w:themeColor="text1"/>
        </w:rPr>
        <w:t>領綱宣導</w:t>
      </w:r>
      <w:proofErr w:type="gramEnd"/>
      <w:r w:rsidR="00345DC7" w:rsidRPr="00345DC7">
        <w:rPr>
          <w:rFonts w:eastAsia="標楷體" w:hint="eastAsia"/>
          <w:color w:val="000000" w:themeColor="text1"/>
        </w:rPr>
        <w:t>」或「</w:t>
      </w:r>
      <w:proofErr w:type="gramStart"/>
      <w:r w:rsidR="00345DC7" w:rsidRPr="00345DC7">
        <w:rPr>
          <w:rFonts w:eastAsia="標楷體" w:hint="eastAsia"/>
          <w:color w:val="000000" w:themeColor="text1"/>
        </w:rPr>
        <w:t>領綱素養</w:t>
      </w:r>
      <w:proofErr w:type="gramEnd"/>
      <w:r w:rsidR="00345DC7" w:rsidRPr="00345DC7">
        <w:rPr>
          <w:rFonts w:eastAsia="標楷體" w:hint="eastAsia"/>
          <w:color w:val="000000" w:themeColor="text1"/>
        </w:rPr>
        <w:t>」</w:t>
      </w:r>
      <w:r w:rsidR="00345DC7">
        <w:rPr>
          <w:rFonts w:eastAsia="標楷體" w:hint="eastAsia"/>
          <w:color w:val="000000" w:themeColor="text1"/>
        </w:rPr>
        <w:t>研習，因此將下周二</w:t>
      </w:r>
      <w:r w:rsidR="00345DC7">
        <w:rPr>
          <w:rFonts w:eastAsia="標楷體" w:hint="eastAsia"/>
          <w:color w:val="000000" w:themeColor="text1"/>
        </w:rPr>
        <w:t>(0</w:t>
      </w:r>
      <w:r w:rsidR="00345DC7">
        <w:rPr>
          <w:rFonts w:eastAsia="標楷體"/>
          <w:color w:val="000000" w:themeColor="text1"/>
        </w:rPr>
        <w:t>9/24</w:t>
      </w:r>
      <w:r w:rsidR="00345DC7">
        <w:rPr>
          <w:rFonts w:eastAsia="標楷體" w:hint="eastAsia"/>
          <w:color w:val="000000" w:themeColor="text1"/>
        </w:rPr>
        <w:t>)</w:t>
      </w:r>
      <w:r w:rsidR="00345DC7">
        <w:rPr>
          <w:rFonts w:eastAsia="標楷體" w:hint="eastAsia"/>
          <w:color w:val="000000" w:themeColor="text1"/>
        </w:rPr>
        <w:t>舉行各</w:t>
      </w:r>
      <w:proofErr w:type="gramStart"/>
      <w:r w:rsidR="00345DC7">
        <w:rPr>
          <w:rFonts w:eastAsia="標楷體" w:hint="eastAsia"/>
          <w:color w:val="000000" w:themeColor="text1"/>
        </w:rPr>
        <w:t>小科討論領綱</w:t>
      </w:r>
      <w:proofErr w:type="gramEnd"/>
      <w:r w:rsidR="00345DC7">
        <w:rPr>
          <w:rFonts w:eastAsia="標楷體" w:hint="eastAsia"/>
          <w:color w:val="000000" w:themeColor="text1"/>
        </w:rPr>
        <w:t>宣導</w:t>
      </w:r>
      <w:proofErr w:type="gramStart"/>
      <w:r w:rsidR="00345DC7">
        <w:rPr>
          <w:rFonts w:eastAsia="標楷體" w:hint="eastAsia"/>
          <w:color w:val="000000" w:themeColor="text1"/>
        </w:rPr>
        <w:t>或</w:t>
      </w:r>
      <w:r w:rsidR="00CA4C4B">
        <w:rPr>
          <w:rFonts w:eastAsia="標楷體" w:hint="eastAsia"/>
          <w:color w:val="000000" w:themeColor="text1"/>
        </w:rPr>
        <w:t>領綱素養</w:t>
      </w:r>
      <w:proofErr w:type="gramEnd"/>
      <w:r w:rsidR="00CA4C4B">
        <w:rPr>
          <w:rFonts w:eastAsia="標楷體" w:hint="eastAsia"/>
          <w:color w:val="000000" w:themeColor="text1"/>
        </w:rPr>
        <w:t>的分科會議，而物地的課程分享</w:t>
      </w:r>
      <w:r w:rsidR="00345DC7">
        <w:rPr>
          <w:rFonts w:eastAsia="標楷體" w:hint="eastAsia"/>
          <w:color w:val="000000" w:themeColor="text1"/>
        </w:rPr>
        <w:t>改為</w:t>
      </w:r>
      <w:r w:rsidR="00345DC7">
        <w:rPr>
          <w:rFonts w:eastAsia="標楷體" w:hint="eastAsia"/>
          <w:color w:val="000000" w:themeColor="text1"/>
        </w:rPr>
        <w:t>1</w:t>
      </w:r>
      <w:r w:rsidR="00345DC7">
        <w:rPr>
          <w:rFonts w:eastAsia="標楷體"/>
          <w:color w:val="000000" w:themeColor="text1"/>
        </w:rPr>
        <w:t>0/15(</w:t>
      </w:r>
      <w:r w:rsidR="00345DC7">
        <w:rPr>
          <w:rFonts w:eastAsia="標楷體" w:hint="eastAsia"/>
          <w:color w:val="000000" w:themeColor="text1"/>
        </w:rPr>
        <w:t>二</w:t>
      </w:r>
      <w:r w:rsidR="00345DC7">
        <w:rPr>
          <w:rFonts w:eastAsia="標楷體" w:hint="eastAsia"/>
          <w:color w:val="000000" w:themeColor="text1"/>
        </w:rPr>
        <w:t>)</w:t>
      </w:r>
      <w:r w:rsidR="00CA4C4B">
        <w:rPr>
          <w:rFonts w:eastAsia="標楷體" w:hint="eastAsia"/>
          <w:color w:val="000000" w:themeColor="text1"/>
        </w:rPr>
        <w:t>，</w:t>
      </w:r>
      <w:r w:rsidR="00345DC7">
        <w:rPr>
          <w:rFonts w:eastAsia="標楷體" w:hint="eastAsia"/>
          <w:color w:val="000000" w:themeColor="text1"/>
        </w:rPr>
        <w:t>其餘研習</w:t>
      </w:r>
      <w:r w:rsidR="00CA4C4B">
        <w:rPr>
          <w:rFonts w:eastAsia="標楷體" w:hint="eastAsia"/>
          <w:color w:val="000000" w:themeColor="text1"/>
        </w:rPr>
        <w:t>則不變動</w:t>
      </w:r>
      <w:r w:rsidR="00E243C3">
        <w:rPr>
          <w:rFonts w:eastAsia="標楷體" w:hint="eastAsia"/>
          <w:color w:val="000000" w:themeColor="text1"/>
        </w:rPr>
        <w:t>，例如：</w:t>
      </w:r>
      <w:r w:rsidR="00345DC7">
        <w:rPr>
          <w:rFonts w:eastAsia="標楷體" w:hint="eastAsia"/>
          <w:color w:val="000000" w:themeColor="text1"/>
        </w:rPr>
        <w:t>特教研習與期末會議。</w:t>
      </w:r>
    </w:p>
    <w:p w:rsidR="00E243C3" w:rsidRDefault="00D26334" w:rsidP="00E243C3">
      <w:pPr>
        <w:ind w:leftChars="295" w:left="708"/>
        <w:rPr>
          <w:rFonts w:eastAsia="標楷體"/>
          <w:color w:val="000000" w:themeColor="text1"/>
        </w:rPr>
      </w:pPr>
      <w:r>
        <w:rPr>
          <w:rFonts w:eastAsia="標楷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1558290</wp:posOffset>
                </wp:positionV>
                <wp:extent cx="2872740" cy="327660"/>
                <wp:effectExtent l="0" t="0" r="0" b="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327660"/>
                          <a:chOff x="0" y="0"/>
                          <a:chExt cx="2872740" cy="327660"/>
                        </a:xfrm>
                      </wpg:grpSpPr>
                      <wps:wsp>
                        <wps:cNvPr id="2" name="直線接點 2"/>
                        <wps:cNvCnPr/>
                        <wps:spPr>
                          <a:xfrm flipV="1">
                            <a:off x="0" y="167640"/>
                            <a:ext cx="1539240" cy="152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40" y="0"/>
                            <a:ext cx="140970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6334" w:rsidRPr="00D26334" w:rsidRDefault="00D26334">
                              <w:pPr>
                                <w:rPr>
                                  <w:rFonts w:eastAsia="標楷體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D26334">
                                <w:rPr>
                                  <w:rFonts w:eastAsia="標楷體"/>
                                  <w:b/>
                                  <w:color w:val="FF0000"/>
                                  <w:sz w:val="18"/>
                                </w:rPr>
                                <w:t>已隨</w:t>
                              </w:r>
                              <w:r w:rsidRPr="00D26334">
                                <w:rPr>
                                  <w:rFonts w:eastAsia="標楷體"/>
                                  <w:b/>
                                  <w:color w:val="FF0000"/>
                                  <w:sz w:val="18"/>
                                </w:rPr>
                                <w:t>10/15</w:t>
                              </w:r>
                              <w:r>
                                <w:rPr>
                                  <w:rFonts w:eastAsia="標楷體"/>
                                  <w:b/>
                                  <w:color w:val="FF0000"/>
                                  <w:sz w:val="18"/>
                                </w:rPr>
                                <w:t>通知而變</w:t>
                              </w:r>
                              <w:r>
                                <w:rPr>
                                  <w:rFonts w:eastAsia="標楷體" w:hint="eastAsia"/>
                                  <w:b/>
                                  <w:color w:val="FF0000"/>
                                  <w:sz w:val="18"/>
                                </w:rPr>
                                <w:t>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6" o:spid="_x0000_s1026" style="position:absolute;left:0;text-align:left;margin-left:50.7pt;margin-top:122.7pt;width:226.2pt;height:25.8pt;z-index:251661312;mso-width-relative:margin" coordsize="28727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">
                <v:line id="直線接點 2" o:spid="_x0000_s1027" style="position:absolute;flip:y;visibility:visible;mso-wrap-style:square" from="0,1676" to="15392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HipcMAAADaAAAADwAAAGRycy9kb3ducmV2LnhtbESPQWvCQBSE74X+h+UVvIjZVLC20VVK&#10;oZLmpo33R/Y1G8y+DdnVJP/eLRR6HGbmG2a7H20rbtT7xrGC5yQFQVw53XCtoPz+XLyC8AFZY+uY&#10;FEzkYb97fNhipt3AR7qdQi0ihH2GCkwIXSalrwxZ9InriKP343qLIcq+lrrHIcJtK5dp+iItNhwX&#10;DHb0Yai6nK5Wwbk0xZtbf+Urf5yKfDjM2+Y6V2r2NL5vQAQaw3/4r51rBUv4vRJvgN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x4qXDAAAA2gAAAA8AAAAAAAAAAAAA&#10;AAAAoQIAAGRycy9kb3ducmV2LnhtbFBLBQYAAAAABAAEAPkAAACRAwAAAAA=&#10;" strokecolor="red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4630;width:1409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D26334" w:rsidRPr="00D26334" w:rsidRDefault="00D26334">
                        <w:pPr>
                          <w:rPr>
                            <w:rFonts w:eastAsia="標楷體"/>
                            <w:b/>
                            <w:color w:val="FF0000"/>
                            <w:sz w:val="18"/>
                          </w:rPr>
                        </w:pPr>
                        <w:r w:rsidRPr="00D26334">
                          <w:rPr>
                            <w:rFonts w:eastAsia="標楷體"/>
                            <w:b/>
                            <w:color w:val="FF0000"/>
                            <w:sz w:val="18"/>
                          </w:rPr>
                          <w:t>已隨</w:t>
                        </w:r>
                        <w:r w:rsidRPr="00D26334">
                          <w:rPr>
                            <w:rFonts w:eastAsia="標楷體"/>
                            <w:b/>
                            <w:color w:val="FF0000"/>
                            <w:sz w:val="18"/>
                          </w:rPr>
                          <w:t>10/15</w:t>
                        </w:r>
                        <w:r>
                          <w:rPr>
                            <w:rFonts w:eastAsia="標楷體"/>
                            <w:b/>
                            <w:color w:val="FF0000"/>
                            <w:sz w:val="18"/>
                          </w:rPr>
                          <w:t>通知而變</w:t>
                        </w:r>
                        <w:r>
                          <w:rPr>
                            <w:rFonts w:eastAsia="標楷體" w:hint="eastAsia"/>
                            <w:b/>
                            <w:color w:val="FF0000"/>
                            <w:sz w:val="18"/>
                          </w:rPr>
                          <w:t>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43C3">
        <w:rPr>
          <w:rFonts w:eastAsia="標楷體"/>
          <w:noProof/>
          <w:color w:val="000000" w:themeColor="text1"/>
        </w:rPr>
        <w:drawing>
          <wp:inline distT="0" distB="0" distL="0" distR="0" wp14:anchorId="0013223B">
            <wp:extent cx="3532074" cy="2266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89" cy="227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3C3" w:rsidRDefault="00E243C3" w:rsidP="00345DC7">
      <w:pPr>
        <w:pStyle w:val="a7"/>
        <w:ind w:leftChars="0" w:left="643"/>
        <w:rPr>
          <w:rFonts w:eastAsia="標楷體"/>
          <w:color w:val="000000" w:themeColor="text1"/>
        </w:rPr>
      </w:pPr>
    </w:p>
    <w:p w:rsidR="00E243C3" w:rsidRPr="00E243C3" w:rsidRDefault="00E243C3" w:rsidP="00E243C3">
      <w:pPr>
        <w:pStyle w:val="a7"/>
        <w:ind w:leftChars="0" w:left="643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決議</w:t>
      </w:r>
      <w:r w:rsidR="00345DC7">
        <w:rPr>
          <w:rFonts w:eastAsia="標楷體" w:hint="eastAsia"/>
          <w:color w:val="000000" w:themeColor="text1"/>
        </w:rPr>
        <w:t>：無異議。</w:t>
      </w:r>
    </w:p>
    <w:p w:rsidR="00345DC7" w:rsidRDefault="00345DC7" w:rsidP="00345DC7">
      <w:pPr>
        <w:pStyle w:val="a7"/>
        <w:numPr>
          <w:ilvl w:val="0"/>
          <w:numId w:val="4"/>
        </w:numPr>
        <w:ind w:leftChars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lastRenderedPageBreak/>
        <w:t>探究與實作校外</w:t>
      </w:r>
      <w:proofErr w:type="gramStart"/>
      <w:r>
        <w:rPr>
          <w:rFonts w:eastAsia="標楷體" w:hint="eastAsia"/>
          <w:color w:val="000000" w:themeColor="text1"/>
        </w:rPr>
        <w:t>研習需派一名</w:t>
      </w:r>
      <w:proofErr w:type="gramEnd"/>
      <w:r>
        <w:rPr>
          <w:rFonts w:eastAsia="標楷體" w:hint="eastAsia"/>
          <w:color w:val="000000" w:themeColor="text1"/>
        </w:rPr>
        <w:t>教師參加，請討論並決定名單</w:t>
      </w:r>
      <w:r w:rsidRPr="00345DC7">
        <w:rPr>
          <w:rFonts w:eastAsia="標楷體" w:hint="eastAsia"/>
          <w:color w:val="000000" w:themeColor="text1"/>
        </w:rPr>
        <w:t>。</w:t>
      </w:r>
    </w:p>
    <w:p w:rsidR="00577FB5" w:rsidRPr="00D767DE" w:rsidRDefault="00345DC7" w:rsidP="00D767DE">
      <w:pPr>
        <w:pStyle w:val="a7"/>
        <w:ind w:leftChars="0" w:left="643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決議：如玉教師。</w:t>
      </w:r>
    </w:p>
    <w:p w:rsidR="00D41B84" w:rsidRPr="00D61875" w:rsidRDefault="00235CE2" w:rsidP="00D61875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577FB5">
        <w:rPr>
          <w:rFonts w:eastAsia="標楷體"/>
        </w:rPr>
        <w:t>臨時動議：</w:t>
      </w:r>
    </w:p>
    <w:p w:rsidR="00D61875" w:rsidRPr="00D61875" w:rsidRDefault="00D61875" w:rsidP="00D61875">
      <w:pPr>
        <w:pStyle w:val="a7"/>
        <w:numPr>
          <w:ilvl w:val="0"/>
          <w:numId w:val="7"/>
        </w:numPr>
        <w:ind w:leftChars="0" w:left="567" w:hanging="283"/>
        <w:rPr>
          <w:rFonts w:eastAsia="標楷體"/>
        </w:rPr>
      </w:pPr>
      <w:r>
        <w:rPr>
          <w:rFonts w:eastAsia="標楷體" w:hint="eastAsia"/>
          <w:color w:val="000000" w:themeColor="text1"/>
        </w:rPr>
        <w:t>化學科在今日自然領域教學研究會後，辦理</w:t>
      </w:r>
      <w:r>
        <w:rPr>
          <w:rFonts w:eastAsia="標楷體" w:hint="eastAsia"/>
          <w:color w:val="000000" w:themeColor="text1"/>
        </w:rPr>
        <w:t>1</w:t>
      </w:r>
      <w:r>
        <w:rPr>
          <w:rFonts w:eastAsia="標楷體"/>
          <w:color w:val="000000" w:themeColor="text1"/>
        </w:rPr>
        <w:t>08</w:t>
      </w:r>
      <w:proofErr w:type="gramStart"/>
      <w:r>
        <w:rPr>
          <w:rFonts w:eastAsia="標楷體" w:hint="eastAsia"/>
          <w:color w:val="000000" w:themeColor="text1"/>
        </w:rPr>
        <w:t>學年度化學科</w:t>
      </w:r>
      <w:proofErr w:type="gramEnd"/>
      <w:r>
        <w:rPr>
          <w:rFonts w:eastAsia="標楷體" w:hint="eastAsia"/>
          <w:color w:val="000000" w:themeColor="text1"/>
        </w:rPr>
        <w:t>第一次</w:t>
      </w:r>
      <w:r w:rsidRPr="00D61875">
        <w:rPr>
          <w:rFonts w:eastAsia="標楷體" w:hint="eastAsia"/>
          <w:color w:val="000000" w:themeColor="text1"/>
        </w:rPr>
        <w:t>實驗室安全衛生教育訓練</w:t>
      </w:r>
      <w:r>
        <w:rPr>
          <w:rFonts w:eastAsia="標楷體" w:hint="eastAsia"/>
          <w:color w:val="000000" w:themeColor="text1"/>
        </w:rPr>
        <w:t>，並且邀請</w:t>
      </w:r>
      <w:r w:rsidRPr="00D61875">
        <w:rPr>
          <w:rFonts w:eastAsia="標楷體" w:hint="eastAsia"/>
          <w:color w:val="000000" w:themeColor="text1"/>
        </w:rPr>
        <w:t>設備組長主講</w:t>
      </w:r>
      <w:r>
        <w:rPr>
          <w:rFonts w:eastAsia="標楷體" w:hint="eastAsia"/>
          <w:color w:val="000000" w:themeColor="text1"/>
        </w:rPr>
        <w:t>。</w:t>
      </w:r>
    </w:p>
    <w:p w:rsidR="00345DC7" w:rsidRPr="00D767DE" w:rsidRDefault="00D61875" w:rsidP="00D767DE">
      <w:pPr>
        <w:pStyle w:val="a7"/>
        <w:numPr>
          <w:ilvl w:val="0"/>
          <w:numId w:val="7"/>
        </w:numPr>
        <w:ind w:leftChars="0" w:left="567" w:hanging="283"/>
        <w:rPr>
          <w:rFonts w:eastAsia="標楷體"/>
        </w:rPr>
      </w:pPr>
      <w:r>
        <w:rPr>
          <w:rFonts w:eastAsia="標楷體" w:hint="eastAsia"/>
          <w:color w:val="000000" w:themeColor="text1"/>
        </w:rPr>
        <w:t>化學科提供的會議記錄請見附件</w:t>
      </w:r>
      <w:r w:rsidR="00D767DE">
        <w:rPr>
          <w:rFonts w:eastAsia="標楷體" w:hint="eastAsia"/>
          <w:color w:val="000000" w:themeColor="text1"/>
        </w:rPr>
        <w:t>一</w:t>
      </w:r>
      <w:r>
        <w:rPr>
          <w:rFonts w:eastAsia="標楷體" w:hint="eastAsia"/>
          <w:color w:val="000000" w:themeColor="text1"/>
        </w:rPr>
        <w:t>，而參加人員則</w:t>
      </w:r>
      <w:proofErr w:type="gramStart"/>
      <w:r>
        <w:rPr>
          <w:rFonts w:eastAsia="標楷體" w:hint="eastAsia"/>
          <w:color w:val="000000" w:themeColor="text1"/>
        </w:rPr>
        <w:t>另見</w:t>
      </w:r>
      <w:r w:rsidR="00D767DE">
        <w:rPr>
          <w:rFonts w:eastAsia="標楷體" w:hint="eastAsia"/>
          <w:color w:val="000000" w:themeColor="text1"/>
        </w:rPr>
        <w:t>化學科</w:t>
      </w:r>
      <w:proofErr w:type="gramEnd"/>
      <w:r w:rsidR="00D767DE" w:rsidRPr="00D61875">
        <w:rPr>
          <w:rFonts w:eastAsia="標楷體" w:hint="eastAsia"/>
          <w:color w:val="000000" w:themeColor="text1"/>
        </w:rPr>
        <w:t>實驗室安全衛生教育訓練</w:t>
      </w:r>
      <w:r>
        <w:rPr>
          <w:rFonts w:eastAsia="標楷體" w:hint="eastAsia"/>
          <w:color w:val="000000" w:themeColor="text1"/>
        </w:rPr>
        <w:t>簽到表。</w:t>
      </w:r>
    </w:p>
    <w:p w:rsidR="008646C1" w:rsidRPr="00D61875" w:rsidRDefault="00235CE2" w:rsidP="00D61875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577FB5">
        <w:rPr>
          <w:rFonts w:eastAsia="標楷體"/>
        </w:rPr>
        <w:t>散會：</w:t>
      </w:r>
      <w:r w:rsidR="00D739CC" w:rsidRPr="00577FB5">
        <w:rPr>
          <w:rFonts w:eastAsia="標楷體"/>
        </w:rPr>
        <w:t>民國</w:t>
      </w:r>
      <w:r w:rsidR="00D739CC" w:rsidRPr="00577FB5">
        <w:rPr>
          <w:rFonts w:eastAsia="標楷體"/>
        </w:rPr>
        <w:t xml:space="preserve"> </w:t>
      </w:r>
      <w:r w:rsidR="006075B4">
        <w:rPr>
          <w:rFonts w:ascii="標楷體" w:eastAsia="標楷體" w:hAnsi="標楷體" w:hint="eastAsia"/>
        </w:rPr>
        <w:t>108</w:t>
      </w:r>
      <w:r w:rsidR="00D739CC" w:rsidRPr="00577FB5">
        <w:rPr>
          <w:rFonts w:eastAsia="標楷體"/>
        </w:rPr>
        <w:t xml:space="preserve"> </w:t>
      </w:r>
      <w:r w:rsidR="00D739CC" w:rsidRPr="00577FB5">
        <w:rPr>
          <w:rFonts w:eastAsia="標楷體"/>
        </w:rPr>
        <w:t>年</w:t>
      </w:r>
      <w:r w:rsidR="006075B4">
        <w:rPr>
          <w:rFonts w:eastAsia="標楷體" w:hint="eastAsia"/>
        </w:rPr>
        <w:t xml:space="preserve"> </w:t>
      </w:r>
      <w:r w:rsidR="006075B4">
        <w:rPr>
          <w:rFonts w:eastAsia="標楷體"/>
        </w:rPr>
        <w:t>0</w:t>
      </w:r>
      <w:r w:rsidR="006075B4">
        <w:rPr>
          <w:rFonts w:ascii="標楷體" w:eastAsia="標楷體" w:hAnsi="標楷體" w:hint="eastAsia"/>
        </w:rPr>
        <w:t>9</w:t>
      </w:r>
      <w:r w:rsidR="00D739CC" w:rsidRPr="00577FB5">
        <w:rPr>
          <w:rFonts w:eastAsia="標楷體"/>
        </w:rPr>
        <w:t xml:space="preserve"> </w:t>
      </w:r>
      <w:r w:rsidR="00D739CC" w:rsidRPr="00577FB5">
        <w:rPr>
          <w:rFonts w:eastAsia="標楷體"/>
        </w:rPr>
        <w:t>月</w:t>
      </w:r>
      <w:r w:rsidR="00D739CC" w:rsidRPr="00577FB5">
        <w:rPr>
          <w:rFonts w:eastAsia="標楷體"/>
        </w:rPr>
        <w:t xml:space="preserve"> </w:t>
      </w:r>
      <w:r w:rsidR="006075B4">
        <w:rPr>
          <w:rFonts w:ascii="標楷體" w:eastAsia="標楷體" w:hAnsi="標楷體" w:hint="eastAsia"/>
        </w:rPr>
        <w:t>17</w:t>
      </w:r>
      <w:r w:rsidR="006075B4">
        <w:rPr>
          <w:rFonts w:ascii="標楷體" w:eastAsia="標楷體" w:hAnsi="標楷體"/>
        </w:rPr>
        <w:t xml:space="preserve"> </w:t>
      </w:r>
      <w:r w:rsidR="00D739CC" w:rsidRPr="00577FB5">
        <w:rPr>
          <w:rFonts w:eastAsia="標楷體"/>
        </w:rPr>
        <w:t>日</w:t>
      </w:r>
      <w:r w:rsidR="006075B4" w:rsidRPr="00D739CC">
        <w:rPr>
          <w:rFonts w:ascii="標楷體" w:eastAsia="標楷體" w:hAnsi="標楷體" w:hint="eastAsia"/>
        </w:rPr>
        <w:t>(星期</w:t>
      </w:r>
      <w:r w:rsidR="006075B4">
        <w:rPr>
          <w:rFonts w:ascii="標楷體" w:eastAsia="標楷體" w:hAnsi="標楷體" w:hint="eastAsia"/>
        </w:rPr>
        <w:t>二</w:t>
      </w:r>
      <w:r w:rsidR="006075B4" w:rsidRPr="00D739CC">
        <w:rPr>
          <w:rFonts w:ascii="標楷體" w:eastAsia="標楷體" w:hAnsi="標楷體" w:hint="eastAsia"/>
        </w:rPr>
        <w:t>)</w:t>
      </w:r>
      <w:r w:rsidR="00D739CC" w:rsidRPr="00577FB5">
        <w:rPr>
          <w:rFonts w:eastAsia="標楷體"/>
        </w:rPr>
        <w:t xml:space="preserve">  </w:t>
      </w:r>
      <w:r w:rsidR="006075B4">
        <w:rPr>
          <w:rFonts w:ascii="標楷體" w:eastAsia="標楷體" w:hAnsi="標楷體" w:hint="eastAsia"/>
        </w:rPr>
        <w:t>14</w:t>
      </w:r>
      <w:r w:rsidR="006075B4" w:rsidRPr="00D739CC">
        <w:rPr>
          <w:rFonts w:ascii="標楷體" w:eastAsia="標楷體" w:hAnsi="標楷體" w:hint="eastAsia"/>
        </w:rPr>
        <w:t>時</w:t>
      </w:r>
      <w:r w:rsidR="006075B4">
        <w:rPr>
          <w:rFonts w:ascii="標楷體" w:eastAsia="標楷體" w:hAnsi="標楷體" w:hint="eastAsia"/>
        </w:rPr>
        <w:t>00</w:t>
      </w:r>
      <w:r w:rsidR="006075B4" w:rsidRPr="00D739CC">
        <w:rPr>
          <w:rFonts w:ascii="標楷體" w:eastAsia="標楷體" w:hAnsi="標楷體" w:hint="eastAsia"/>
        </w:rPr>
        <w:t>分</w:t>
      </w:r>
    </w:p>
    <w:p w:rsidR="006075B4" w:rsidRDefault="006075B4" w:rsidP="008646C1">
      <w:pPr>
        <w:rPr>
          <w:rFonts w:eastAsia="標楷體"/>
        </w:rPr>
      </w:pPr>
    </w:p>
    <w:p w:rsidR="00D767DE" w:rsidRPr="00577FB5" w:rsidRDefault="00D767DE" w:rsidP="008646C1">
      <w:pPr>
        <w:rPr>
          <w:rFonts w:eastAsia="標楷體"/>
        </w:rPr>
      </w:pPr>
    </w:p>
    <w:tbl>
      <w:tblPr>
        <w:tblStyle w:val="a8"/>
        <w:tblW w:w="4891" w:type="pct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347DA9" w:rsidRPr="00577FB5" w:rsidTr="001A6FDC">
        <w:trPr>
          <w:trHeight w:val="3118"/>
        </w:trPr>
        <w:tc>
          <w:tcPr>
            <w:tcW w:w="2500" w:type="pct"/>
          </w:tcPr>
          <w:p w:rsidR="00347DA9" w:rsidRPr="00577FB5" w:rsidRDefault="00D61875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444270"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A0E7CE0" wp14:editId="68D96514">
                  <wp:extent cx="2700000" cy="1980000"/>
                  <wp:effectExtent l="19050" t="19050" r="24765" b="20320"/>
                  <wp:docPr id="4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DA9" w:rsidRPr="00577FB5" w:rsidRDefault="00347DA9" w:rsidP="002747F1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33CC"/>
                <w:sz w:val="28"/>
                <w:szCs w:val="28"/>
              </w:rPr>
            </w:pPr>
          </w:p>
        </w:tc>
        <w:tc>
          <w:tcPr>
            <w:tcW w:w="2500" w:type="pct"/>
          </w:tcPr>
          <w:p w:rsidR="00347DA9" w:rsidRPr="00577FB5" w:rsidRDefault="00D61875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3C84D3" wp14:editId="30C08572">
                  <wp:extent cx="2700000" cy="1980000"/>
                  <wp:effectExtent l="19050" t="19050" r="24765" b="2032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DA9" w:rsidRPr="00577FB5" w:rsidRDefault="00347DA9" w:rsidP="002747F1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347DA9" w:rsidRPr="00577FB5" w:rsidTr="001A6FDC">
        <w:trPr>
          <w:trHeight w:val="680"/>
        </w:trPr>
        <w:tc>
          <w:tcPr>
            <w:tcW w:w="2500" w:type="pct"/>
          </w:tcPr>
          <w:p w:rsidR="00347DA9" w:rsidRPr="00577FB5" w:rsidRDefault="00347DA9" w:rsidP="001A6FDC">
            <w:pPr>
              <w:snapToGrid w:val="0"/>
              <w:rPr>
                <w:rFonts w:eastAsia="標楷體"/>
              </w:rPr>
            </w:pPr>
            <w:r w:rsidRPr="00577FB5">
              <w:rPr>
                <w:rFonts w:eastAsia="標楷體"/>
              </w:rPr>
              <w:t>照片說明文：</w:t>
            </w:r>
            <w:proofErr w:type="gramStart"/>
            <w:r w:rsidR="00D61875">
              <w:rPr>
                <w:rFonts w:eastAsia="標楷體" w:hint="eastAsia"/>
              </w:rPr>
              <w:t>怡</w:t>
            </w:r>
            <w:proofErr w:type="gramEnd"/>
            <w:r w:rsidR="00D61875">
              <w:rPr>
                <w:rFonts w:eastAsia="標楷體" w:hint="eastAsia"/>
              </w:rPr>
              <w:t>君分享的投影片</w:t>
            </w:r>
          </w:p>
        </w:tc>
        <w:tc>
          <w:tcPr>
            <w:tcW w:w="2500" w:type="pct"/>
          </w:tcPr>
          <w:p w:rsidR="00347DA9" w:rsidRPr="00577FB5" w:rsidRDefault="00347DA9" w:rsidP="001A6FDC">
            <w:pPr>
              <w:snapToGrid w:val="0"/>
              <w:rPr>
                <w:rFonts w:eastAsia="標楷體"/>
              </w:rPr>
            </w:pPr>
            <w:r w:rsidRPr="00577FB5">
              <w:rPr>
                <w:rFonts w:eastAsia="標楷體"/>
              </w:rPr>
              <w:t>照片說明文：</w:t>
            </w:r>
            <w:r w:rsidR="00D61875">
              <w:rPr>
                <w:rFonts w:eastAsia="標楷體" w:hint="eastAsia"/>
              </w:rPr>
              <w:t>如玉分享的投影片</w:t>
            </w:r>
          </w:p>
        </w:tc>
      </w:tr>
      <w:tr w:rsidR="00347DA9" w:rsidRPr="00577FB5" w:rsidTr="001A6FDC">
        <w:trPr>
          <w:trHeight w:val="3118"/>
        </w:trPr>
        <w:tc>
          <w:tcPr>
            <w:tcW w:w="2500" w:type="pct"/>
          </w:tcPr>
          <w:p w:rsidR="00347DA9" w:rsidRDefault="00D61875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FE683D0" wp14:editId="195B7FA2">
                  <wp:extent cx="2700000" cy="1980000"/>
                  <wp:effectExtent l="0" t="0" r="5715" b="127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875" w:rsidRPr="00577FB5" w:rsidRDefault="00D61875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500" w:type="pct"/>
          </w:tcPr>
          <w:p w:rsidR="00347DA9" w:rsidRDefault="00D61875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05F6465" wp14:editId="469B6F1A">
                  <wp:extent cx="2700000" cy="1980000"/>
                  <wp:effectExtent l="0" t="0" r="5715" b="127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875" w:rsidRPr="00577FB5" w:rsidRDefault="00D61875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D767DE" w:rsidRPr="00577FB5" w:rsidTr="00D767DE">
        <w:trPr>
          <w:trHeight w:val="680"/>
        </w:trPr>
        <w:tc>
          <w:tcPr>
            <w:tcW w:w="2500" w:type="pct"/>
          </w:tcPr>
          <w:p w:rsidR="00D767DE" w:rsidRPr="00577FB5" w:rsidRDefault="00D767DE" w:rsidP="00D767DE">
            <w:pPr>
              <w:snapToGrid w:val="0"/>
              <w:rPr>
                <w:rFonts w:eastAsia="標楷體"/>
              </w:rPr>
            </w:pPr>
            <w:r w:rsidRPr="00577FB5">
              <w:rPr>
                <w:rFonts w:eastAsia="標楷體"/>
              </w:rPr>
              <w:t>照片說明文：</w:t>
            </w:r>
            <w:proofErr w:type="gramStart"/>
            <w:r>
              <w:rPr>
                <w:rFonts w:eastAsia="標楷體" w:hint="eastAsia"/>
              </w:rPr>
              <w:t>怡</w:t>
            </w:r>
            <w:proofErr w:type="gramEnd"/>
            <w:r>
              <w:rPr>
                <w:rFonts w:eastAsia="標楷體" w:hint="eastAsia"/>
              </w:rPr>
              <w:t>君分享的照片</w:t>
            </w:r>
          </w:p>
        </w:tc>
        <w:tc>
          <w:tcPr>
            <w:tcW w:w="2500" w:type="pct"/>
          </w:tcPr>
          <w:p w:rsidR="00D767DE" w:rsidRPr="00577FB5" w:rsidRDefault="00D767DE" w:rsidP="00D767DE">
            <w:pPr>
              <w:snapToGrid w:val="0"/>
              <w:rPr>
                <w:rFonts w:eastAsia="標楷體"/>
              </w:rPr>
            </w:pPr>
            <w:r w:rsidRPr="00577FB5">
              <w:rPr>
                <w:rFonts w:eastAsia="標楷體"/>
              </w:rPr>
              <w:t>照片說明文：</w:t>
            </w:r>
            <w:r>
              <w:rPr>
                <w:rFonts w:eastAsia="標楷體" w:hint="eastAsia"/>
              </w:rPr>
              <w:t>如玉分享的照片</w:t>
            </w:r>
          </w:p>
        </w:tc>
      </w:tr>
    </w:tbl>
    <w:p w:rsidR="008646C1" w:rsidRDefault="008646C1" w:rsidP="008646C1">
      <w:pPr>
        <w:rPr>
          <w:rFonts w:eastAsia="標楷體"/>
        </w:rPr>
      </w:pPr>
    </w:p>
    <w:p w:rsidR="00D61875" w:rsidRDefault="00D61875" w:rsidP="008646C1">
      <w:pPr>
        <w:rPr>
          <w:rFonts w:eastAsia="標楷體"/>
        </w:rPr>
      </w:pPr>
    </w:p>
    <w:p w:rsidR="00D61875" w:rsidRDefault="00D61875" w:rsidP="008646C1">
      <w:pPr>
        <w:rPr>
          <w:rFonts w:eastAsia="標楷體"/>
        </w:rPr>
      </w:pPr>
    </w:p>
    <w:p w:rsidR="00D61875" w:rsidRDefault="00D61875" w:rsidP="008646C1">
      <w:pPr>
        <w:rPr>
          <w:rFonts w:eastAsia="標楷體"/>
        </w:rPr>
      </w:pPr>
    </w:p>
    <w:p w:rsidR="00D61875" w:rsidRDefault="00D61875" w:rsidP="008646C1">
      <w:pPr>
        <w:rPr>
          <w:rFonts w:eastAsia="標楷體"/>
        </w:rPr>
      </w:pPr>
    </w:p>
    <w:p w:rsidR="00D61875" w:rsidRDefault="00D61875" w:rsidP="008646C1">
      <w:pPr>
        <w:rPr>
          <w:rFonts w:eastAsia="標楷體"/>
        </w:rPr>
      </w:pPr>
    </w:p>
    <w:p w:rsidR="00D61875" w:rsidRDefault="00D61875" w:rsidP="008646C1">
      <w:pPr>
        <w:rPr>
          <w:rFonts w:eastAsia="標楷體"/>
        </w:rPr>
      </w:pPr>
    </w:p>
    <w:p w:rsidR="00D61875" w:rsidRDefault="00D61875" w:rsidP="00D767DE">
      <w:pPr>
        <w:jc w:val="right"/>
        <w:rPr>
          <w:rFonts w:eastAsia="標楷體"/>
        </w:rPr>
      </w:pPr>
      <w:r>
        <w:rPr>
          <w:rFonts w:eastAsia="標楷體" w:hint="eastAsia"/>
        </w:rPr>
        <w:lastRenderedPageBreak/>
        <w:t>附件</w:t>
      </w:r>
      <w:r w:rsidR="00D767DE">
        <w:rPr>
          <w:rFonts w:eastAsia="標楷體" w:hint="eastAsia"/>
        </w:rPr>
        <w:t>一</w:t>
      </w:r>
    </w:p>
    <w:p w:rsidR="00D767DE" w:rsidRPr="00AC1B10" w:rsidRDefault="00D767DE" w:rsidP="00D767DE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學108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>
        <w:rPr>
          <w:rFonts w:ascii="標楷體" w:eastAsia="標楷體" w:hAnsi="標楷體" w:hint="eastAsia"/>
          <w:sz w:val="28"/>
          <w:szCs w:val="28"/>
        </w:rPr>
        <w:t>化學科實驗室安全講習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:rsidR="00D767DE" w:rsidRPr="00235CE2" w:rsidRDefault="00D767DE" w:rsidP="00D767DE">
      <w:pPr>
        <w:numPr>
          <w:ilvl w:val="0"/>
          <w:numId w:val="8"/>
        </w:numPr>
        <w:tabs>
          <w:tab w:val="clear" w:pos="752"/>
          <w:tab w:val="num" w:pos="567"/>
        </w:tabs>
        <w:ind w:hanging="752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Pr="00D739CC">
        <w:rPr>
          <w:rFonts w:ascii="標楷體" w:eastAsia="標楷體" w:hAnsi="標楷體" w:hint="eastAsia"/>
        </w:rPr>
        <w:t>民國</w:t>
      </w:r>
      <w:r>
        <w:rPr>
          <w:rFonts w:ascii="標楷體" w:eastAsia="標楷體" w:hAnsi="標楷體" w:hint="eastAsia"/>
        </w:rPr>
        <w:t>108</w:t>
      </w:r>
      <w:r w:rsidRPr="00D739C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9</w:t>
      </w:r>
      <w:r w:rsidRPr="00D739C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17</w:t>
      </w:r>
      <w:r w:rsidRPr="00D739CC">
        <w:rPr>
          <w:rFonts w:ascii="標楷體" w:eastAsia="標楷體" w:hAnsi="標楷體" w:hint="eastAsia"/>
        </w:rPr>
        <w:t>日(星期</w:t>
      </w:r>
      <w:r>
        <w:rPr>
          <w:rFonts w:ascii="標楷體" w:eastAsia="標楷體" w:hAnsi="標楷體" w:hint="eastAsia"/>
        </w:rPr>
        <w:t>二</w:t>
      </w:r>
      <w:r w:rsidRPr="00D739CC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 xml:space="preserve"> 14</w:t>
      </w:r>
      <w:r w:rsidRPr="00D739CC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 w:hint="eastAsia"/>
        </w:rPr>
        <w:t>00</w:t>
      </w:r>
      <w:r w:rsidRPr="00D739CC">
        <w:rPr>
          <w:rFonts w:ascii="標楷體" w:eastAsia="標楷體" w:hAnsi="標楷體" w:hint="eastAsia"/>
        </w:rPr>
        <w:t>分</w:t>
      </w:r>
    </w:p>
    <w:p w:rsidR="00D767DE" w:rsidRPr="00235CE2" w:rsidRDefault="00D767DE" w:rsidP="00D767DE">
      <w:pPr>
        <w:numPr>
          <w:ilvl w:val="0"/>
          <w:numId w:val="8"/>
        </w:numPr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>
        <w:rPr>
          <w:rFonts w:ascii="標楷體" w:eastAsia="標楷體" w:hAnsi="標楷體" w:hint="eastAsia"/>
        </w:rPr>
        <w:t>化學實驗室</w:t>
      </w:r>
    </w:p>
    <w:p w:rsidR="00D767DE" w:rsidRPr="00235CE2" w:rsidRDefault="00D767DE" w:rsidP="00D767DE">
      <w:pPr>
        <w:numPr>
          <w:ilvl w:val="0"/>
          <w:numId w:val="8"/>
        </w:numPr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Pr="00FA50C1">
        <w:rPr>
          <w:rFonts w:ascii="標楷體" w:eastAsia="標楷體" w:hAnsi="標楷體" w:cs="Arial" w:hint="eastAsia"/>
          <w:color w:val="000000"/>
        </w:rPr>
        <w:t>應出席</w:t>
      </w:r>
      <w:r>
        <w:rPr>
          <w:rFonts w:ascii="標楷體" w:eastAsia="標楷體" w:hAnsi="標楷體" w:cs="Arial"/>
          <w:color w:val="000000"/>
        </w:rPr>
        <w:t>5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 0 人；實際</w:t>
      </w:r>
      <w:r w:rsidRPr="00FA50C1">
        <w:rPr>
          <w:rFonts w:ascii="標楷體" w:eastAsia="標楷體" w:hAnsi="標楷體" w:cs="Arial" w:hint="eastAsia"/>
          <w:color w:val="000000"/>
        </w:rPr>
        <w:t>出席</w:t>
      </w:r>
      <w:r w:rsidR="00CA4C4B">
        <w:rPr>
          <w:rFonts w:ascii="標楷體" w:eastAsia="標楷體" w:hAnsi="標楷體" w:cs="Arial" w:hint="eastAsia"/>
          <w:color w:val="000000"/>
        </w:rPr>
        <w:t>4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，列席0人</w:t>
      </w:r>
      <w:r w:rsidRPr="00FA50C1">
        <w:rPr>
          <w:rFonts w:ascii="標楷體" w:eastAsia="標楷體" w:hAnsi="標楷體" w:cs="Arial"/>
          <w:color w:val="000000"/>
        </w:rPr>
        <w:t>（見簽</w:t>
      </w:r>
      <w:r>
        <w:rPr>
          <w:rFonts w:ascii="標楷體" w:eastAsia="標楷體" w:hAnsi="標楷體" w:cs="Arial" w:hint="eastAsia"/>
          <w:color w:val="000000"/>
        </w:rPr>
        <w:t>到表</w:t>
      </w:r>
      <w:r w:rsidRPr="00FA50C1">
        <w:rPr>
          <w:rFonts w:ascii="標楷體" w:eastAsia="標楷體" w:hAnsi="標楷體" w:cs="Arial"/>
          <w:color w:val="000000"/>
        </w:rPr>
        <w:t>）</w:t>
      </w:r>
    </w:p>
    <w:p w:rsidR="00D767DE" w:rsidRDefault="00D767DE" w:rsidP="00D767DE">
      <w:pPr>
        <w:numPr>
          <w:ilvl w:val="0"/>
          <w:numId w:val="8"/>
        </w:numPr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>
        <w:rPr>
          <w:rFonts w:ascii="標楷體" w:eastAsia="標楷體" w:hAnsi="標楷體" w:hint="eastAsia"/>
        </w:rPr>
        <w:t xml:space="preserve"> </w:t>
      </w:r>
      <w:proofErr w:type="gramStart"/>
      <w:r>
        <w:rPr>
          <w:rFonts w:ascii="標楷體" w:eastAsia="標楷體" w:hAnsi="標楷體" w:hint="eastAsia"/>
        </w:rPr>
        <w:t>武宜品</w:t>
      </w:r>
      <w:proofErr w:type="gramEnd"/>
      <w:r w:rsidRPr="00235CE2">
        <w:rPr>
          <w:rFonts w:ascii="標楷體" w:eastAsia="標楷體" w:hAnsi="標楷體" w:hint="eastAsia"/>
        </w:rPr>
        <w:t xml:space="preserve">                                        記錄：</w:t>
      </w:r>
      <w:r>
        <w:rPr>
          <w:rFonts w:ascii="標楷體" w:eastAsia="標楷體" w:hAnsi="標楷體" w:hint="eastAsia"/>
        </w:rPr>
        <w:t>謝碧璦</w:t>
      </w:r>
    </w:p>
    <w:p w:rsidR="00D767DE" w:rsidRDefault="00D767DE" w:rsidP="00D767DE">
      <w:pPr>
        <w:numPr>
          <w:ilvl w:val="0"/>
          <w:numId w:val="8"/>
        </w:numPr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主席致詞：</w:t>
      </w:r>
    </w:p>
    <w:p w:rsidR="00D767DE" w:rsidRPr="00101E2F" w:rsidRDefault="00D767DE" w:rsidP="00D767DE">
      <w:pPr>
        <w:ind w:firstLineChars="250" w:firstLine="600"/>
        <w:rPr>
          <w:rFonts w:ascii="標楷體" w:eastAsia="標楷體" w:hAnsi="標楷體"/>
        </w:rPr>
      </w:pPr>
      <w:r w:rsidRPr="00101E2F">
        <w:rPr>
          <w:rFonts w:ascii="標楷體" w:eastAsia="標楷體" w:hAnsi="標楷體" w:hint="eastAsia"/>
        </w:rPr>
        <w:t>介紹化學實驗室安全講習</w:t>
      </w:r>
    </w:p>
    <w:p w:rsidR="00D767DE" w:rsidRPr="00101E2F" w:rsidRDefault="00D767DE" w:rsidP="00D767DE">
      <w:pPr>
        <w:numPr>
          <w:ilvl w:val="0"/>
          <w:numId w:val="8"/>
        </w:numPr>
        <w:ind w:left="606" w:hanging="606"/>
        <w:rPr>
          <w:rFonts w:ascii="標楷體" w:eastAsia="標楷體" w:hAnsi="標楷體"/>
        </w:rPr>
      </w:pPr>
      <w:r w:rsidRPr="00101E2F">
        <w:rPr>
          <w:rFonts w:ascii="標楷體" w:eastAsia="標楷體" w:hAnsi="標楷體" w:hint="eastAsia"/>
        </w:rPr>
        <w:t>業務報告：</w:t>
      </w:r>
    </w:p>
    <w:p w:rsidR="00D767DE" w:rsidRDefault="00D767DE" w:rsidP="00D767DE">
      <w:pPr>
        <w:pStyle w:val="a7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B53129">
        <w:rPr>
          <w:rFonts w:ascii="標楷體" w:eastAsia="標楷體" w:hAnsi="標楷體" w:hint="eastAsia"/>
        </w:rPr>
        <w:t>實驗室安全衛生之「緊急應變步驟篇」 - YouTube</w:t>
      </w:r>
      <w:r>
        <w:rPr>
          <w:rFonts w:ascii="標楷體" w:eastAsia="標楷體" w:hAnsi="標楷體" w:hint="eastAsia"/>
        </w:rPr>
        <w:t>影片觀賞</w:t>
      </w:r>
    </w:p>
    <w:p w:rsidR="00D767DE" w:rsidRDefault="00D767DE" w:rsidP="00D767DE">
      <w:pPr>
        <w:pStyle w:val="a7"/>
        <w:numPr>
          <w:ilvl w:val="0"/>
          <w:numId w:val="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進行揮發性或</w:t>
      </w:r>
      <w:proofErr w:type="gramStart"/>
      <w:r>
        <w:rPr>
          <w:rFonts w:ascii="標楷體" w:eastAsia="標楷體" w:hAnsi="標楷體" w:hint="eastAsia"/>
        </w:rPr>
        <w:t>發煙性</w:t>
      </w:r>
      <w:proofErr w:type="gramEnd"/>
      <w:r>
        <w:rPr>
          <w:rFonts w:ascii="標楷體" w:eastAsia="標楷體" w:hAnsi="標楷體" w:hint="eastAsia"/>
        </w:rPr>
        <w:t>的實驗操作時，應謹慎避免</w:t>
      </w:r>
      <w:proofErr w:type="gramStart"/>
      <w:r>
        <w:rPr>
          <w:rFonts w:ascii="標楷體" w:eastAsia="標楷體" w:hAnsi="標楷體" w:hint="eastAsia"/>
        </w:rPr>
        <w:t>壅擠晚鬧</w:t>
      </w:r>
      <w:proofErr w:type="gramEnd"/>
      <w:r>
        <w:rPr>
          <w:rFonts w:ascii="標楷體" w:eastAsia="標楷體" w:hAnsi="標楷體" w:hint="eastAsia"/>
        </w:rPr>
        <w:t>。</w:t>
      </w:r>
    </w:p>
    <w:p w:rsidR="00D767DE" w:rsidRDefault="00D767DE" w:rsidP="00D767DE">
      <w:pPr>
        <w:pStyle w:val="a7"/>
        <w:numPr>
          <w:ilvl w:val="0"/>
          <w:numId w:val="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實驗室發生緊急事件，應有適當之處置SOP，避免人員傷亡及財物損失。</w:t>
      </w:r>
    </w:p>
    <w:p w:rsidR="00D767DE" w:rsidRDefault="00D767DE" w:rsidP="00D767DE">
      <w:pPr>
        <w:numPr>
          <w:ilvl w:val="0"/>
          <w:numId w:val="8"/>
        </w:numPr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</w:p>
    <w:p w:rsidR="00D767DE" w:rsidRDefault="00D767DE" w:rsidP="00D767DE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</w:t>
      </w:r>
    </w:p>
    <w:p w:rsidR="00D767DE" w:rsidRDefault="00D767DE" w:rsidP="00D767DE">
      <w:pPr>
        <w:numPr>
          <w:ilvl w:val="0"/>
          <w:numId w:val="8"/>
        </w:numPr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:rsidR="00D767DE" w:rsidRDefault="00D767DE" w:rsidP="00D767DE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</w:t>
      </w:r>
    </w:p>
    <w:p w:rsidR="00D767DE" w:rsidRDefault="00D767DE" w:rsidP="00D767DE">
      <w:pPr>
        <w:numPr>
          <w:ilvl w:val="0"/>
          <w:numId w:val="8"/>
        </w:numPr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Pr="00D739CC">
        <w:rPr>
          <w:rFonts w:ascii="標楷體" w:eastAsia="標楷體" w:hAnsi="標楷體" w:hint="eastAsia"/>
        </w:rPr>
        <w:t>民國</w:t>
      </w:r>
      <w:r>
        <w:rPr>
          <w:rFonts w:ascii="標楷體" w:eastAsia="標楷體" w:hAnsi="標楷體" w:hint="eastAsia"/>
        </w:rPr>
        <w:t>108</w:t>
      </w:r>
      <w:r w:rsidRPr="00D739C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9</w:t>
      </w:r>
      <w:r w:rsidRPr="00D739C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17</w:t>
      </w:r>
      <w:r w:rsidRPr="00D739CC">
        <w:rPr>
          <w:rFonts w:ascii="標楷體" w:eastAsia="標楷體" w:hAnsi="標楷體" w:hint="eastAsia"/>
        </w:rPr>
        <w:t>日</w:t>
      </w:r>
      <w:r>
        <w:rPr>
          <w:rFonts w:ascii="標楷體" w:eastAsia="標楷體" w:hAnsi="標楷體" w:hint="eastAsia"/>
        </w:rPr>
        <w:t>1</w:t>
      </w:r>
      <w:r w:rsidR="00CA4C4B">
        <w:rPr>
          <w:rFonts w:ascii="標楷體" w:eastAsia="標楷體" w:hAnsi="標楷體" w:hint="eastAsia"/>
        </w:rPr>
        <w:t>5</w:t>
      </w:r>
      <w:r w:rsidRPr="00D739CC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 w:hint="eastAsia"/>
        </w:rPr>
        <w:t>30</w:t>
      </w:r>
      <w:r w:rsidRPr="00D739CC">
        <w:rPr>
          <w:rFonts w:ascii="標楷體" w:eastAsia="標楷體" w:hAnsi="標楷體" w:hint="eastAsia"/>
        </w:rPr>
        <w:t>分</w:t>
      </w:r>
    </w:p>
    <w:p w:rsidR="00D767DE" w:rsidRDefault="00D767DE" w:rsidP="00D767DE">
      <w:pPr>
        <w:ind w:left="606"/>
        <w:rPr>
          <w:rFonts w:ascii="標楷體" w:eastAsia="標楷體" w:hAnsi="標楷體"/>
        </w:rPr>
      </w:pPr>
    </w:p>
    <w:tbl>
      <w:tblPr>
        <w:tblStyle w:val="a8"/>
        <w:tblW w:w="4891" w:type="pct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D767DE" w:rsidTr="004F2E12">
        <w:trPr>
          <w:trHeight w:val="3392"/>
        </w:trPr>
        <w:tc>
          <w:tcPr>
            <w:tcW w:w="2500" w:type="pct"/>
          </w:tcPr>
          <w:p w:rsidR="00D767DE" w:rsidRDefault="00D767DE" w:rsidP="00D767DE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>
                  <wp:extent cx="2700000" cy="1980000"/>
                  <wp:effectExtent l="0" t="0" r="5715" b="127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72" b="4929"/>
                          <a:stretch/>
                        </pic:blipFill>
                        <pic:spPr bwMode="auto"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67DE" w:rsidRDefault="00D767DE" w:rsidP="00D767DE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500" w:type="pct"/>
          </w:tcPr>
          <w:p w:rsidR="00D767DE" w:rsidRDefault="00D767DE" w:rsidP="00D767DE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462CCC55" wp14:editId="3FA7BCAF">
                  <wp:extent cx="2700000" cy="2023200"/>
                  <wp:effectExtent l="0" t="0" r="571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7DE" w:rsidRDefault="00D767DE" w:rsidP="00D767DE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D767DE" w:rsidTr="004F2E12">
        <w:trPr>
          <w:trHeight w:val="680"/>
        </w:trPr>
        <w:tc>
          <w:tcPr>
            <w:tcW w:w="2500" w:type="pct"/>
          </w:tcPr>
          <w:p w:rsidR="00D767DE" w:rsidRPr="001F18EA" w:rsidRDefault="00D767DE" w:rsidP="004F2E12">
            <w:pPr>
              <w:snapToGrid w:val="0"/>
              <w:rPr>
                <w:rFonts w:eastAsia="標楷體"/>
              </w:rPr>
            </w:pPr>
            <w:r w:rsidRPr="00577FB5">
              <w:rPr>
                <w:rFonts w:eastAsia="標楷體"/>
              </w:rPr>
              <w:t>照片說明文：</w:t>
            </w:r>
            <w:r>
              <w:rPr>
                <w:rFonts w:eastAsia="標楷體" w:hint="eastAsia"/>
              </w:rPr>
              <w:t>化學科研習照片</w:t>
            </w:r>
            <w:r>
              <w:rPr>
                <w:rFonts w:eastAsia="標楷體" w:hint="eastAsia"/>
              </w:rPr>
              <w:t>1</w:t>
            </w:r>
          </w:p>
        </w:tc>
        <w:tc>
          <w:tcPr>
            <w:tcW w:w="2500" w:type="pct"/>
          </w:tcPr>
          <w:p w:rsidR="00D767DE" w:rsidRPr="001F18EA" w:rsidRDefault="00D767DE" w:rsidP="004F2E12">
            <w:pPr>
              <w:snapToGrid w:val="0"/>
              <w:rPr>
                <w:rFonts w:eastAsia="標楷體"/>
              </w:rPr>
            </w:pPr>
            <w:r w:rsidRPr="00577FB5">
              <w:rPr>
                <w:rFonts w:eastAsia="標楷體"/>
              </w:rPr>
              <w:t>照片說明文：</w:t>
            </w:r>
            <w:r>
              <w:rPr>
                <w:rFonts w:eastAsia="標楷體" w:hint="eastAsia"/>
              </w:rPr>
              <w:t>化學科研習照片</w:t>
            </w:r>
            <w:r>
              <w:rPr>
                <w:rFonts w:eastAsia="標楷體" w:hint="eastAsia"/>
              </w:rPr>
              <w:t>2</w:t>
            </w:r>
          </w:p>
        </w:tc>
      </w:tr>
    </w:tbl>
    <w:p w:rsidR="00D61875" w:rsidRPr="00577FB5" w:rsidRDefault="00D61875" w:rsidP="008646C1">
      <w:pPr>
        <w:rPr>
          <w:rFonts w:eastAsia="標楷體"/>
        </w:rPr>
      </w:pPr>
    </w:p>
    <w:sectPr w:rsidR="00D61875" w:rsidRPr="00577FB5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4FC" w:rsidRDefault="006624FC" w:rsidP="00D41B84">
      <w:r>
        <w:separator/>
      </w:r>
    </w:p>
  </w:endnote>
  <w:endnote w:type="continuationSeparator" w:id="0">
    <w:p w:rsidR="006624FC" w:rsidRDefault="006624FC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4FC" w:rsidRDefault="006624FC" w:rsidP="00D41B84">
      <w:r>
        <w:separator/>
      </w:r>
    </w:p>
  </w:footnote>
  <w:footnote w:type="continuationSeparator" w:id="0">
    <w:p w:rsidR="006624FC" w:rsidRDefault="006624FC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1027"/>
    <w:multiLevelType w:val="hybridMultilevel"/>
    <w:tmpl w:val="DEB66F2E"/>
    <w:lvl w:ilvl="0" w:tplc="325EC93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5063FFA"/>
    <w:multiLevelType w:val="hybridMultilevel"/>
    <w:tmpl w:val="C2E6A268"/>
    <w:lvl w:ilvl="0" w:tplc="8D347B6E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3">
    <w:nsid w:val="4716555A"/>
    <w:multiLevelType w:val="hybridMultilevel"/>
    <w:tmpl w:val="3092B2BE"/>
    <w:lvl w:ilvl="0" w:tplc="FED83D12">
      <w:start w:val="1"/>
      <w:numFmt w:val="decimal"/>
      <w:lvlText w:val="%1."/>
      <w:lvlJc w:val="left"/>
      <w:pPr>
        <w:ind w:left="966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4">
    <w:nsid w:val="56C453B4"/>
    <w:multiLevelType w:val="hybridMultilevel"/>
    <w:tmpl w:val="D090E2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B7A1E09"/>
    <w:multiLevelType w:val="hybridMultilevel"/>
    <w:tmpl w:val="895032BA"/>
    <w:lvl w:ilvl="0" w:tplc="F446E0F4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6">
    <w:nsid w:val="66837082"/>
    <w:multiLevelType w:val="hybridMultilevel"/>
    <w:tmpl w:val="51244CFC"/>
    <w:lvl w:ilvl="0" w:tplc="04090017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default"/>
      </w:rPr>
    </w:lvl>
    <w:lvl w:ilvl="1" w:tplc="5E64AB82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C6B2421"/>
    <w:multiLevelType w:val="hybridMultilevel"/>
    <w:tmpl w:val="3C62EFB8"/>
    <w:lvl w:ilvl="0" w:tplc="9CB205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8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CE2"/>
    <w:rsid w:val="000A6BA7"/>
    <w:rsid w:val="00100E83"/>
    <w:rsid w:val="001A4F3F"/>
    <w:rsid w:val="0023010A"/>
    <w:rsid w:val="00235CE2"/>
    <w:rsid w:val="002422E9"/>
    <w:rsid w:val="002747F1"/>
    <w:rsid w:val="002F2C7E"/>
    <w:rsid w:val="00345DC7"/>
    <w:rsid w:val="00347DA9"/>
    <w:rsid w:val="00443D7D"/>
    <w:rsid w:val="004C0010"/>
    <w:rsid w:val="00577FB5"/>
    <w:rsid w:val="006075B4"/>
    <w:rsid w:val="006624FC"/>
    <w:rsid w:val="00766C38"/>
    <w:rsid w:val="008646C1"/>
    <w:rsid w:val="00873651"/>
    <w:rsid w:val="0089382E"/>
    <w:rsid w:val="008E65E1"/>
    <w:rsid w:val="00926CB4"/>
    <w:rsid w:val="009939CC"/>
    <w:rsid w:val="00A00682"/>
    <w:rsid w:val="00AA795E"/>
    <w:rsid w:val="00AB5FFE"/>
    <w:rsid w:val="00AC02B2"/>
    <w:rsid w:val="00B85BBF"/>
    <w:rsid w:val="00C24A33"/>
    <w:rsid w:val="00CA4C4B"/>
    <w:rsid w:val="00CC4D9C"/>
    <w:rsid w:val="00CC507C"/>
    <w:rsid w:val="00CF3B58"/>
    <w:rsid w:val="00D26334"/>
    <w:rsid w:val="00D41B84"/>
    <w:rsid w:val="00D61875"/>
    <w:rsid w:val="00D739CC"/>
    <w:rsid w:val="00D767DE"/>
    <w:rsid w:val="00DD1F3E"/>
    <w:rsid w:val="00E2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A4C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A4C4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A4C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A4C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Ting</cp:lastModifiedBy>
  <cp:revision>16</cp:revision>
  <dcterms:created xsi:type="dcterms:W3CDTF">2018-02-23T06:12:00Z</dcterms:created>
  <dcterms:modified xsi:type="dcterms:W3CDTF">2019-09-26T15:05:00Z</dcterms:modified>
</cp:coreProperties>
</file>