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EE9" w:rsidRPr="00BF6A9F" w:rsidRDefault="00835EE9" w:rsidP="00235CE2">
      <w:pPr>
        <w:jc w:val="center"/>
        <w:rPr>
          <w:rFonts w:eastAsia="標楷體"/>
          <w:sz w:val="28"/>
          <w:szCs w:val="28"/>
        </w:rPr>
      </w:pPr>
      <w:r w:rsidRPr="00BF6A9F">
        <w:rPr>
          <w:rFonts w:eastAsia="標楷體"/>
          <w:sz w:val="28"/>
          <w:szCs w:val="28"/>
        </w:rPr>
        <w:t>臺北市立大同高級中學</w:t>
      </w:r>
      <w:r w:rsidRPr="00BF6A9F">
        <w:rPr>
          <w:rFonts w:eastAsia="標楷體"/>
          <w:sz w:val="28"/>
          <w:szCs w:val="28"/>
        </w:rPr>
        <w:t>1</w:t>
      </w:r>
      <w:r w:rsidR="00813D39" w:rsidRPr="00BF6A9F">
        <w:rPr>
          <w:rFonts w:eastAsia="標楷體"/>
          <w:sz w:val="28"/>
          <w:szCs w:val="28"/>
        </w:rPr>
        <w:t>1</w:t>
      </w:r>
      <w:r w:rsidR="00B95EA1">
        <w:rPr>
          <w:rFonts w:eastAsia="標楷體"/>
          <w:sz w:val="28"/>
          <w:szCs w:val="28"/>
        </w:rPr>
        <w:t>3</w:t>
      </w:r>
      <w:r w:rsidRPr="00BF6A9F">
        <w:rPr>
          <w:rFonts w:eastAsia="標楷體"/>
          <w:sz w:val="28"/>
          <w:szCs w:val="28"/>
        </w:rPr>
        <w:t>學年度第</w:t>
      </w:r>
      <w:r w:rsidR="00B95EA1">
        <w:rPr>
          <w:rFonts w:eastAsia="標楷體"/>
          <w:sz w:val="28"/>
          <w:szCs w:val="28"/>
        </w:rPr>
        <w:t>1</w:t>
      </w:r>
      <w:r w:rsidRPr="00BF6A9F">
        <w:rPr>
          <w:rFonts w:eastAsia="標楷體"/>
          <w:sz w:val="28"/>
          <w:szCs w:val="28"/>
        </w:rPr>
        <w:t>學期國中部第</w:t>
      </w:r>
      <w:r w:rsidR="006241BC" w:rsidRPr="00BF6A9F">
        <w:rPr>
          <w:rFonts w:eastAsia="標楷體"/>
          <w:sz w:val="28"/>
          <w:szCs w:val="28"/>
        </w:rPr>
        <w:t>4</w:t>
      </w:r>
      <w:r w:rsidRPr="00BF6A9F">
        <w:rPr>
          <w:rFonts w:eastAsia="標楷體"/>
          <w:sz w:val="28"/>
          <w:szCs w:val="28"/>
        </w:rPr>
        <w:t>次工作坊</w:t>
      </w:r>
      <w:r w:rsidRPr="00BF6A9F">
        <w:rPr>
          <w:rFonts w:eastAsia="標楷體"/>
          <w:sz w:val="32"/>
          <w:szCs w:val="32"/>
        </w:rPr>
        <w:t>紀錄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BF6A9F">
        <w:rPr>
          <w:rFonts w:eastAsia="標楷體"/>
        </w:rPr>
        <w:t>時間：民國</w:t>
      </w:r>
      <w:r w:rsidRPr="00BF6A9F">
        <w:rPr>
          <w:rFonts w:eastAsia="標楷體"/>
        </w:rPr>
        <w:t>1</w:t>
      </w:r>
      <w:r w:rsidR="00813D39" w:rsidRPr="00BF6A9F">
        <w:rPr>
          <w:rFonts w:eastAsia="標楷體"/>
        </w:rPr>
        <w:t>1</w:t>
      </w:r>
      <w:r w:rsidR="006241BC" w:rsidRPr="00BF6A9F">
        <w:rPr>
          <w:rFonts w:eastAsia="標楷體"/>
        </w:rPr>
        <w:t>3</w:t>
      </w:r>
      <w:r w:rsidRPr="00BF6A9F">
        <w:rPr>
          <w:rFonts w:eastAsia="標楷體"/>
        </w:rPr>
        <w:t>年</w:t>
      </w:r>
      <w:r w:rsidRPr="00BF6A9F">
        <w:rPr>
          <w:rFonts w:eastAsia="標楷體"/>
        </w:rPr>
        <w:t xml:space="preserve"> </w:t>
      </w:r>
      <w:r w:rsidR="00B95EA1">
        <w:rPr>
          <w:rFonts w:eastAsia="標楷體"/>
        </w:rPr>
        <w:t>10</w:t>
      </w:r>
      <w:r w:rsidRPr="00BF6A9F">
        <w:rPr>
          <w:rFonts w:eastAsia="標楷體"/>
        </w:rPr>
        <w:t>月</w:t>
      </w:r>
      <w:r w:rsidRPr="00BF6A9F">
        <w:rPr>
          <w:rFonts w:eastAsia="標楷體"/>
        </w:rPr>
        <w:t xml:space="preserve"> </w:t>
      </w:r>
      <w:r w:rsidR="00B95EA1">
        <w:rPr>
          <w:rFonts w:eastAsia="標楷體"/>
        </w:rPr>
        <w:t>23</w:t>
      </w:r>
      <w:r w:rsidRPr="00BF6A9F">
        <w:rPr>
          <w:rFonts w:eastAsia="標楷體"/>
        </w:rPr>
        <w:t>日</w:t>
      </w:r>
      <w:r w:rsidRPr="00BF6A9F">
        <w:rPr>
          <w:rFonts w:eastAsia="標楷體"/>
        </w:rPr>
        <w:t xml:space="preserve"> </w:t>
      </w:r>
      <w:r w:rsidRPr="00BF6A9F">
        <w:rPr>
          <w:rFonts w:eastAsia="標楷體"/>
        </w:rPr>
        <w:t>星期三</w:t>
      </w:r>
      <w:r w:rsidRPr="00BF6A9F">
        <w:rPr>
          <w:rFonts w:eastAsia="標楷體"/>
        </w:rPr>
        <w:t xml:space="preserve">  13</w:t>
      </w:r>
      <w:r w:rsidRPr="00BF6A9F">
        <w:rPr>
          <w:rFonts w:eastAsia="標楷體"/>
        </w:rPr>
        <w:t>時</w:t>
      </w:r>
      <w:r w:rsidRPr="00BF6A9F">
        <w:rPr>
          <w:rFonts w:eastAsia="標楷體"/>
        </w:rPr>
        <w:t xml:space="preserve"> </w:t>
      </w:r>
      <w:r w:rsidR="006B08BB" w:rsidRPr="00BF6A9F">
        <w:rPr>
          <w:rFonts w:eastAsia="標楷體"/>
        </w:rPr>
        <w:t>1</w:t>
      </w:r>
      <w:r w:rsidRPr="00BF6A9F">
        <w:rPr>
          <w:rFonts w:eastAsia="標楷體"/>
        </w:rPr>
        <w:t>0</w:t>
      </w:r>
      <w:r w:rsidRPr="00BF6A9F">
        <w:rPr>
          <w:rFonts w:eastAsia="標楷體"/>
        </w:rPr>
        <w:t>分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BF6A9F">
        <w:rPr>
          <w:rFonts w:eastAsia="標楷體"/>
        </w:rPr>
        <w:t>地點：</w:t>
      </w:r>
      <w:r w:rsidR="00E84A2A" w:rsidRPr="00BF6A9F">
        <w:rPr>
          <w:rFonts w:eastAsia="標楷體"/>
        </w:rPr>
        <w:t>共同</w:t>
      </w:r>
      <w:r w:rsidR="00E84A2A" w:rsidRPr="00BF6A9F">
        <w:rPr>
          <w:rFonts w:eastAsia="標楷體"/>
        </w:rPr>
        <w:t>4-4</w:t>
      </w:r>
      <w:r w:rsidR="00E84A2A" w:rsidRPr="00BF6A9F">
        <w:rPr>
          <w:rFonts w:eastAsia="標楷體"/>
        </w:rPr>
        <w:t>教室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BF6A9F">
        <w:rPr>
          <w:rFonts w:eastAsia="標楷體"/>
        </w:rPr>
        <w:t>出席人員：</w:t>
      </w:r>
      <w:r w:rsidRPr="00BF6A9F">
        <w:rPr>
          <w:rFonts w:eastAsia="標楷體"/>
          <w:color w:val="000000"/>
        </w:rPr>
        <w:t>應出席</w:t>
      </w:r>
      <w:r w:rsidRPr="00BF6A9F">
        <w:rPr>
          <w:rFonts w:eastAsia="標楷體"/>
          <w:color w:val="000000"/>
        </w:rPr>
        <w:t>6</w:t>
      </w:r>
      <w:r w:rsidRPr="00BF6A9F">
        <w:rPr>
          <w:rFonts w:eastAsia="標楷體"/>
          <w:color w:val="000000"/>
        </w:rPr>
        <w:t>人，列席</w:t>
      </w:r>
      <w:r w:rsidR="00D018FD" w:rsidRPr="00BF6A9F">
        <w:rPr>
          <w:rFonts w:eastAsia="標楷體"/>
          <w:color w:val="000000"/>
        </w:rPr>
        <w:t>0</w:t>
      </w:r>
      <w:r w:rsidRPr="00BF6A9F">
        <w:rPr>
          <w:rFonts w:eastAsia="標楷體"/>
          <w:color w:val="000000"/>
        </w:rPr>
        <w:t>人；實際出席</w:t>
      </w:r>
      <w:r w:rsidRPr="00BF6A9F">
        <w:rPr>
          <w:rFonts w:eastAsia="標楷體"/>
          <w:color w:val="000000"/>
        </w:rPr>
        <w:t>6</w:t>
      </w:r>
      <w:r w:rsidRPr="00BF6A9F">
        <w:rPr>
          <w:rFonts w:eastAsia="標楷體"/>
          <w:color w:val="000000"/>
        </w:rPr>
        <w:t>人，列席</w:t>
      </w:r>
      <w:r w:rsidRPr="00BF6A9F">
        <w:rPr>
          <w:rFonts w:eastAsia="標楷體"/>
          <w:color w:val="000000"/>
        </w:rPr>
        <w:t xml:space="preserve"> </w:t>
      </w:r>
      <w:r w:rsidR="009502F5" w:rsidRPr="00BF6A9F">
        <w:rPr>
          <w:rFonts w:eastAsia="標楷體"/>
          <w:color w:val="000000"/>
        </w:rPr>
        <w:t>0</w:t>
      </w:r>
      <w:r w:rsidRPr="00BF6A9F">
        <w:rPr>
          <w:rFonts w:eastAsia="標楷體"/>
          <w:color w:val="000000"/>
        </w:rPr>
        <w:t xml:space="preserve"> </w:t>
      </w:r>
      <w:r w:rsidRPr="00BF6A9F">
        <w:rPr>
          <w:rFonts w:eastAsia="標楷體"/>
          <w:color w:val="000000"/>
        </w:rPr>
        <w:t>人（見簽到表）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BF6A9F">
        <w:rPr>
          <w:rFonts w:eastAsia="標楷體"/>
        </w:rPr>
        <w:t>主席：</w:t>
      </w:r>
      <w:r w:rsidR="00B95EA1">
        <w:rPr>
          <w:rFonts w:eastAsia="標楷體" w:hint="eastAsia"/>
        </w:rPr>
        <w:t>朱家英</w:t>
      </w:r>
      <w:r w:rsidRPr="00BF6A9F">
        <w:rPr>
          <w:rFonts w:eastAsia="標楷體"/>
        </w:rPr>
        <w:t xml:space="preserve">          </w:t>
      </w:r>
      <w:r w:rsidRPr="00BF6A9F">
        <w:rPr>
          <w:rFonts w:eastAsia="標楷體"/>
        </w:rPr>
        <w:t>記錄：</w:t>
      </w:r>
      <w:r w:rsidR="006B08BB" w:rsidRPr="00BF6A9F">
        <w:rPr>
          <w:rFonts w:eastAsia="標楷體"/>
        </w:rPr>
        <w:t>鄭蕙如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BF6A9F">
        <w:rPr>
          <w:rFonts w:eastAsia="標楷體"/>
        </w:rPr>
        <w:t>主席致詞：</w:t>
      </w:r>
    </w:p>
    <w:p w:rsidR="004E100D" w:rsidRPr="00BF6A9F" w:rsidRDefault="00813D39" w:rsidP="00E84A2A">
      <w:pPr>
        <w:rPr>
          <w:rFonts w:eastAsia="標楷體"/>
        </w:rPr>
      </w:pPr>
      <w:r w:rsidRPr="00BF6A9F">
        <w:rPr>
          <w:rFonts w:eastAsia="標楷體"/>
        </w:rPr>
        <w:t>今日工作坊主題</w:t>
      </w:r>
      <w:r w:rsidRPr="00BF6A9F">
        <w:rPr>
          <w:rFonts w:eastAsia="標楷體"/>
        </w:rPr>
        <w:t xml:space="preserve">: </w:t>
      </w:r>
    </w:p>
    <w:p w:rsidR="009A6233" w:rsidRPr="00BF6A9F" w:rsidRDefault="004E100D" w:rsidP="00E84A2A">
      <w:pPr>
        <w:rPr>
          <w:rFonts w:eastAsia="標楷體"/>
          <w:kern w:val="0"/>
        </w:rPr>
      </w:pPr>
      <w:r w:rsidRPr="00BF6A9F">
        <w:rPr>
          <w:rFonts w:eastAsia="標楷體"/>
          <w:kern w:val="0"/>
        </w:rPr>
        <w:tab/>
      </w:r>
      <w:r w:rsidR="00E84A2A" w:rsidRPr="00BF6A9F">
        <w:rPr>
          <w:rFonts w:eastAsia="標楷體"/>
          <w:kern w:val="0"/>
        </w:rPr>
        <w:t>今天會議主題為「</w:t>
      </w:r>
      <w:r w:rsidR="006241BC" w:rsidRPr="00BF6A9F">
        <w:rPr>
          <w:rFonts w:eastAsia="標楷體"/>
          <w:kern w:val="0"/>
        </w:rPr>
        <w:t>段考</w:t>
      </w:r>
      <w:r w:rsidR="00B95EA1">
        <w:rPr>
          <w:rFonts w:eastAsia="標楷體" w:hint="eastAsia"/>
          <w:kern w:val="0"/>
        </w:rPr>
        <w:t>試題分析</w:t>
      </w:r>
      <w:r w:rsidR="008E3F40">
        <w:rPr>
          <w:rFonts w:ascii="標楷體" w:eastAsia="標楷體" w:hAnsi="標楷體" w:hint="eastAsia"/>
          <w:kern w:val="0"/>
        </w:rPr>
        <w:t>」</w:t>
      </w:r>
      <w:r w:rsidR="008E3F40">
        <w:rPr>
          <w:rFonts w:eastAsia="標楷體" w:hint="eastAsia"/>
          <w:kern w:val="0"/>
        </w:rPr>
        <w:t>。</w:t>
      </w:r>
    </w:p>
    <w:p w:rsidR="006241BC" w:rsidRPr="00BF6A9F" w:rsidRDefault="006241BC" w:rsidP="00E84A2A">
      <w:pPr>
        <w:rPr>
          <w:rFonts w:eastAsia="標楷體"/>
        </w:rPr>
      </w:pPr>
    </w:p>
    <w:p w:rsidR="001F2FB3" w:rsidRDefault="006241BC" w:rsidP="001F2FB3">
      <w:pPr>
        <w:rPr>
          <w:rFonts w:eastAsia="標楷體"/>
        </w:rPr>
      </w:pPr>
      <w:r w:rsidRPr="00F176AA">
        <w:rPr>
          <w:rFonts w:eastAsia="標楷體"/>
          <w:bdr w:val="single" w:sz="4" w:space="0" w:color="auto"/>
        </w:rPr>
        <w:t>國七</w:t>
      </w:r>
    </w:p>
    <w:p w:rsidR="001F2FB3" w:rsidRPr="001F2FB3" w:rsidRDefault="001F2FB3" w:rsidP="00DD354F">
      <w:pPr>
        <w:spacing w:line="360" w:lineRule="auto"/>
        <w:rPr>
          <w:rFonts w:eastAsia="標楷體"/>
        </w:rPr>
      </w:pPr>
      <w:r>
        <w:rPr>
          <w:rFonts w:eastAsia="標楷體" w:hint="eastAsia"/>
          <w:b/>
          <w:bCs/>
          <w:color w:val="000000"/>
        </w:rPr>
        <w:t>二、</w:t>
      </w:r>
      <w:r w:rsidRPr="00187CB2">
        <w:rPr>
          <w:rFonts w:eastAsia="標楷體" w:hint="eastAsia"/>
          <w:b/>
          <w:bCs/>
          <w:color w:val="000000"/>
        </w:rPr>
        <w:t>填充題</w:t>
      </w:r>
      <w:r w:rsidRPr="00187CB2">
        <w:rPr>
          <w:rFonts w:eastAsia="標楷體" w:hint="eastAsia"/>
          <w:color w:val="000000"/>
        </w:rPr>
        <w:t>：</w:t>
      </w:r>
    </w:p>
    <w:p w:rsidR="001F2FB3" w:rsidRDefault="001F2FB3" w:rsidP="00DD354F">
      <w:pPr>
        <w:pStyle w:val="Normal98226af5-235a-4ebd-b32f-2a3eee409247"/>
        <w:snapToGrid w:val="0"/>
        <w:spacing w:line="360" w:lineRule="auto"/>
        <w:rPr>
          <w:color w:val="000000"/>
        </w:rPr>
      </w:pPr>
      <w:bookmarkStart w:id="0" w:name="Q2MA0810331"/>
      <w:r>
        <w:rPr>
          <w:rFonts w:hint="eastAsia"/>
          <w:color w:val="000000"/>
        </w:rPr>
        <w:t>1</w:t>
      </w:r>
      <w:r>
        <w:rPr>
          <w:color w:val="000000"/>
        </w:rPr>
        <w:t>2.</w:t>
      </w:r>
      <w:r>
        <w:rPr>
          <w:rFonts w:hint="eastAsia"/>
          <w:color w:val="000000"/>
        </w:rPr>
        <w:t>計算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＋（－</w:t>
      </w:r>
      <w:r>
        <w:rPr>
          <w:color w:val="000000"/>
        </w:rPr>
        <w:t>2</w:t>
      </w:r>
      <w:r>
        <w:rPr>
          <w:rFonts w:hint="eastAsia"/>
          <w:color w:val="000000"/>
        </w:rPr>
        <w:t>）＋</w:t>
      </w:r>
      <w:r>
        <w:rPr>
          <w:color w:val="000000"/>
        </w:rPr>
        <w:t>3</w:t>
      </w:r>
      <w:r>
        <w:rPr>
          <w:rFonts w:hint="eastAsia"/>
          <w:color w:val="000000"/>
        </w:rPr>
        <w:t>＋（－</w:t>
      </w:r>
      <w:r>
        <w:rPr>
          <w:color w:val="000000"/>
        </w:rPr>
        <w:t>4</w:t>
      </w:r>
      <w:r>
        <w:rPr>
          <w:rFonts w:hint="eastAsia"/>
          <w:color w:val="000000"/>
        </w:rPr>
        <w:t>）＋</w:t>
      </w:r>
      <w:r>
        <w:rPr>
          <w:color w:val="000000"/>
        </w:rPr>
        <w:t>5</w:t>
      </w:r>
      <w:r>
        <w:rPr>
          <w:rFonts w:hint="eastAsia"/>
          <w:color w:val="000000"/>
        </w:rPr>
        <w:t>＋（－</w:t>
      </w:r>
      <w:r>
        <w:rPr>
          <w:color w:val="000000"/>
        </w:rPr>
        <w:t>6</w:t>
      </w:r>
      <w:r>
        <w:rPr>
          <w:rFonts w:hint="eastAsia"/>
          <w:color w:val="000000"/>
        </w:rPr>
        <w:t>）＋…</w:t>
      </w:r>
      <w:proofErr w:type="gramStart"/>
      <w:r>
        <w:rPr>
          <w:rFonts w:hint="eastAsia"/>
          <w:color w:val="000000"/>
        </w:rPr>
        <w:t>…</w:t>
      </w:r>
      <w:proofErr w:type="gramEnd"/>
      <w:r>
        <w:rPr>
          <w:rFonts w:hint="eastAsia"/>
          <w:color w:val="000000"/>
        </w:rPr>
        <w:t>＋（－</w:t>
      </w:r>
      <w:r>
        <w:rPr>
          <w:color w:val="000000"/>
        </w:rPr>
        <w:t>100</w:t>
      </w:r>
      <w:r>
        <w:rPr>
          <w:rFonts w:hint="eastAsia"/>
          <w:color w:val="000000"/>
        </w:rPr>
        <w:t>）＝【　　　　】。</w:t>
      </w:r>
    </w:p>
    <w:p w:rsidR="001F2FB3" w:rsidRDefault="001F2FB3" w:rsidP="00DD354F">
      <w:pPr>
        <w:spacing w:line="360" w:lineRule="auto"/>
        <w:ind w:firstLineChars="128" w:firstLine="308"/>
        <w:rPr>
          <w:rFonts w:eastAsia="標楷體"/>
          <w:b/>
          <w:bCs/>
          <w:color w:val="000000"/>
        </w:rPr>
      </w:pPr>
      <w:r w:rsidRPr="007152BB">
        <w:rPr>
          <w:rFonts w:eastAsia="標楷體" w:hint="eastAsia"/>
          <w:b/>
          <w:bCs/>
          <w:color w:val="000000"/>
        </w:rPr>
        <w:t>學生正負數配對後，</w:t>
      </w:r>
      <w:r>
        <w:rPr>
          <w:rFonts w:eastAsia="標楷體" w:hint="eastAsia"/>
          <w:b/>
          <w:bCs/>
          <w:color w:val="000000"/>
        </w:rPr>
        <w:t>對</w:t>
      </w:r>
      <w:r w:rsidRPr="007152BB">
        <w:rPr>
          <w:rFonts w:eastAsia="標楷體" w:hint="eastAsia"/>
          <w:b/>
          <w:bCs/>
          <w:color w:val="000000"/>
        </w:rPr>
        <w:t>數</w:t>
      </w:r>
      <w:r>
        <w:rPr>
          <w:rFonts w:eastAsia="標楷體" w:hint="eastAsia"/>
          <w:b/>
          <w:bCs/>
          <w:color w:val="000000"/>
        </w:rPr>
        <w:t>容易</w:t>
      </w:r>
      <w:r w:rsidRPr="007152BB">
        <w:rPr>
          <w:rFonts w:eastAsia="標楷體" w:hint="eastAsia"/>
          <w:b/>
          <w:bCs/>
          <w:color w:val="000000"/>
        </w:rPr>
        <w:t>計算錯誤</w:t>
      </w:r>
      <w:r>
        <w:rPr>
          <w:rFonts w:eastAsia="標楷體" w:hint="eastAsia"/>
          <w:b/>
          <w:bCs/>
          <w:color w:val="000000"/>
        </w:rPr>
        <w:t>，需再加強引導計算組數的能力。</w:t>
      </w:r>
    </w:p>
    <w:p w:rsidR="001F2FB3" w:rsidRDefault="001F2FB3" w:rsidP="00DD354F">
      <w:pPr>
        <w:pStyle w:val="Normal98226af5-235a-4ebd-b32f-2a3eee409247"/>
        <w:tabs>
          <w:tab w:val="left" w:pos="400"/>
        </w:tabs>
        <w:snapToGrid w:val="0"/>
        <w:spacing w:line="360" w:lineRule="auto"/>
        <w:rPr>
          <w:color w:val="000000"/>
        </w:rPr>
      </w:pPr>
      <w:bookmarkStart w:id="1" w:name="Q2MA0810284"/>
      <w:bookmarkEnd w:id="0"/>
      <w:r>
        <w:rPr>
          <w:color w:val="000000"/>
        </w:rPr>
        <w:t>14.</w:t>
      </w:r>
      <w:r w:rsidRPr="00C24AE8">
        <w:rPr>
          <w:rFonts w:hint="eastAsia"/>
          <w:color w:val="000000"/>
        </w:rPr>
        <w:t>求</w:t>
      </w:r>
      <w:r w:rsidRPr="00C24AE8">
        <w:rPr>
          <w:rFonts w:hint="eastAsia"/>
          <w:color w:val="000000"/>
        </w:rPr>
        <w:t>(18645</w:t>
      </w:r>
      <w:r w:rsidRPr="00C24AE8">
        <w:rPr>
          <w:rFonts w:hint="eastAsia"/>
          <w:color w:val="000000"/>
        </w:rPr>
        <w:t>＋</w:t>
      </w:r>
      <w:r w:rsidRPr="00C24AE8">
        <w:rPr>
          <w:rFonts w:hint="eastAsia"/>
          <w:color w:val="000000"/>
        </w:rPr>
        <w:t>78362)</w:t>
      </w:r>
      <w:r w:rsidRPr="00C24AE8">
        <w:rPr>
          <w:rFonts w:hint="eastAsia"/>
          <w:color w:val="000000"/>
        </w:rPr>
        <w:t>－</w:t>
      </w:r>
      <w:r w:rsidRPr="00C24AE8">
        <w:rPr>
          <w:rFonts w:hint="eastAsia"/>
          <w:color w:val="000000"/>
        </w:rPr>
        <w:t>78361</w:t>
      </w:r>
      <w:r w:rsidRPr="00C24AE8">
        <w:rPr>
          <w:rFonts w:hint="eastAsia"/>
          <w:color w:val="000000"/>
        </w:rPr>
        <w:t>之值為</w:t>
      </w:r>
      <w:r>
        <w:rPr>
          <w:rFonts w:hint="eastAsia"/>
          <w:color w:val="000000"/>
        </w:rPr>
        <w:t>【　　　　】。</w:t>
      </w:r>
    </w:p>
    <w:p w:rsidR="001F2FB3" w:rsidRDefault="001F2FB3" w:rsidP="00DD354F">
      <w:pPr>
        <w:spacing w:line="360" w:lineRule="auto"/>
        <w:ind w:firstLineChars="128" w:firstLine="308"/>
        <w:rPr>
          <w:rFonts w:eastAsia="標楷體"/>
          <w:b/>
          <w:bCs/>
          <w:color w:val="000000"/>
        </w:rPr>
      </w:pPr>
      <w:r w:rsidRPr="007152BB">
        <w:rPr>
          <w:rFonts w:eastAsia="標楷體" w:hint="eastAsia"/>
          <w:b/>
          <w:bCs/>
          <w:color w:val="000000"/>
        </w:rPr>
        <w:t>學生答題時</w:t>
      </w:r>
      <w:r>
        <w:rPr>
          <w:rFonts w:eastAsia="標楷體" w:hint="eastAsia"/>
          <w:b/>
          <w:bCs/>
          <w:color w:val="000000"/>
        </w:rPr>
        <w:t>將後</w:t>
      </w:r>
      <w:r>
        <w:rPr>
          <w:rFonts w:eastAsia="標楷體" w:hint="eastAsia"/>
          <w:b/>
          <w:bCs/>
          <w:color w:val="000000"/>
        </w:rPr>
        <w:t>2</w:t>
      </w:r>
      <w:r>
        <w:rPr>
          <w:rFonts w:eastAsia="標楷體" w:hint="eastAsia"/>
          <w:b/>
          <w:bCs/>
          <w:color w:val="000000"/>
        </w:rPr>
        <w:t>個數字看成一樣的，導致答案計算錯誤。</w:t>
      </w:r>
    </w:p>
    <w:p w:rsidR="001F2FB3" w:rsidRDefault="001F2FB3" w:rsidP="00DD354F">
      <w:pPr>
        <w:spacing w:line="360" w:lineRule="auto"/>
        <w:ind w:left="293" w:hangingChars="122" w:hanging="293"/>
        <w:rPr>
          <w:rFonts w:eastAsia="標楷體"/>
          <w:color w:val="000000"/>
        </w:rPr>
      </w:pPr>
      <w:r w:rsidRPr="00187CB2">
        <w:rPr>
          <w:rFonts w:eastAsia="標楷體" w:hint="eastAsia"/>
          <w:color w:val="000000"/>
        </w:rPr>
        <w:t>1</w:t>
      </w:r>
      <w:r w:rsidRPr="00187CB2">
        <w:rPr>
          <w:rFonts w:eastAsia="標楷體"/>
          <w:color w:val="000000"/>
        </w:rPr>
        <w:t>8.</w:t>
      </w:r>
      <w:bookmarkEnd w:id="1"/>
      <w:r w:rsidRPr="00187CB2">
        <w:rPr>
          <w:rFonts w:eastAsia="標楷體" w:hint="eastAsia"/>
          <w:color w:val="000000"/>
        </w:rPr>
        <w:t>某倉庫有</w:t>
      </w:r>
      <w:r w:rsidRPr="00187CB2">
        <w:rPr>
          <w:rFonts w:eastAsia="標楷體"/>
          <w:color w:val="000000"/>
        </w:rPr>
        <w:t>4</w:t>
      </w:r>
      <w:r w:rsidRPr="00187CB2">
        <w:rPr>
          <w:rFonts w:eastAsia="標楷體" w:hint="eastAsia"/>
          <w:color w:val="000000"/>
        </w:rPr>
        <w:t>個特大號紙盒，每</w:t>
      </w:r>
      <w:proofErr w:type="gramStart"/>
      <w:r w:rsidRPr="00187CB2">
        <w:rPr>
          <w:rFonts w:eastAsia="標楷體" w:hint="eastAsia"/>
          <w:color w:val="000000"/>
        </w:rPr>
        <w:t>個</w:t>
      </w:r>
      <w:proofErr w:type="gramEnd"/>
      <w:r w:rsidRPr="00187CB2">
        <w:rPr>
          <w:rFonts w:eastAsia="標楷體" w:hint="eastAsia"/>
          <w:color w:val="000000"/>
        </w:rPr>
        <w:t>特大號紙盒內裝有</w:t>
      </w:r>
      <w:r w:rsidRPr="00187CB2">
        <w:rPr>
          <w:rFonts w:eastAsia="標楷體"/>
          <w:color w:val="000000"/>
        </w:rPr>
        <w:t>4</w:t>
      </w:r>
      <w:r w:rsidRPr="00187CB2">
        <w:rPr>
          <w:rFonts w:eastAsia="標楷體" w:hint="eastAsia"/>
          <w:color w:val="000000"/>
        </w:rPr>
        <w:t>個大號紙盒，每</w:t>
      </w:r>
      <w:proofErr w:type="gramStart"/>
      <w:r w:rsidRPr="00187CB2">
        <w:rPr>
          <w:rFonts w:eastAsia="標楷體" w:hint="eastAsia"/>
          <w:color w:val="000000"/>
        </w:rPr>
        <w:t>個</w:t>
      </w:r>
      <w:proofErr w:type="gramEnd"/>
      <w:r w:rsidRPr="00187CB2">
        <w:rPr>
          <w:rFonts w:eastAsia="標楷體" w:hint="eastAsia"/>
          <w:color w:val="000000"/>
        </w:rPr>
        <w:t>大號紙盒內裝有</w:t>
      </w:r>
      <w:r w:rsidRPr="00187CB2">
        <w:rPr>
          <w:rFonts w:eastAsia="標楷體"/>
          <w:color w:val="000000"/>
        </w:rPr>
        <w:t>4</w:t>
      </w:r>
      <w:r w:rsidRPr="00187CB2">
        <w:rPr>
          <w:rFonts w:eastAsia="標楷體" w:hint="eastAsia"/>
          <w:color w:val="000000"/>
        </w:rPr>
        <w:t>個中號紙盒，每個中號紙盒內又裝有</w:t>
      </w:r>
      <w:r w:rsidRPr="00187CB2">
        <w:rPr>
          <w:rFonts w:eastAsia="標楷體"/>
          <w:color w:val="000000"/>
        </w:rPr>
        <w:t>4</w:t>
      </w:r>
      <w:r w:rsidRPr="00187CB2">
        <w:rPr>
          <w:rFonts w:eastAsia="標楷體" w:hint="eastAsia"/>
          <w:color w:val="000000"/>
        </w:rPr>
        <w:t>個小號紙盒，問此倉庫內總共有【　　　　】</w:t>
      </w:r>
      <w:proofErr w:type="gramStart"/>
      <w:r w:rsidRPr="00187CB2">
        <w:rPr>
          <w:rFonts w:eastAsia="標楷體" w:hint="eastAsia"/>
          <w:color w:val="000000"/>
        </w:rPr>
        <w:t>個</w:t>
      </w:r>
      <w:proofErr w:type="gramEnd"/>
      <w:r w:rsidRPr="00187CB2">
        <w:rPr>
          <w:rFonts w:eastAsia="標楷體" w:hint="eastAsia"/>
          <w:color w:val="000000"/>
        </w:rPr>
        <w:t>紙盒</w:t>
      </w:r>
      <w:r w:rsidRPr="00187CB2">
        <w:rPr>
          <w:rFonts w:eastAsia="標楷體" w:hint="eastAsia"/>
          <w:color w:val="000000"/>
        </w:rPr>
        <w:t>(</w:t>
      </w:r>
      <w:r w:rsidRPr="00187CB2">
        <w:rPr>
          <w:rFonts w:eastAsia="標楷體" w:hint="eastAsia"/>
          <w:color w:val="000000"/>
        </w:rPr>
        <w:t>需將結果計算出來</w:t>
      </w:r>
      <w:r w:rsidRPr="00187CB2">
        <w:rPr>
          <w:rFonts w:eastAsia="標楷體" w:hint="eastAsia"/>
          <w:color w:val="000000"/>
        </w:rPr>
        <w:t>)</w:t>
      </w:r>
      <w:r w:rsidRPr="00187CB2">
        <w:rPr>
          <w:rFonts w:eastAsia="標楷體" w:hint="eastAsia"/>
          <w:color w:val="000000"/>
        </w:rPr>
        <w:t>。</w:t>
      </w:r>
    </w:p>
    <w:p w:rsidR="001F2FB3" w:rsidRPr="007152BB" w:rsidRDefault="001F2FB3" w:rsidP="00DD354F">
      <w:pPr>
        <w:spacing w:line="360" w:lineRule="auto"/>
        <w:ind w:leftChars="116" w:left="290" w:hangingChars="5" w:hanging="12"/>
        <w:rPr>
          <w:rFonts w:eastAsia="標楷體"/>
          <w:b/>
          <w:bCs/>
          <w:color w:val="000000"/>
        </w:rPr>
      </w:pPr>
      <w:r w:rsidRPr="007152BB">
        <w:rPr>
          <w:rFonts w:eastAsia="標楷體" w:hint="eastAsia"/>
          <w:b/>
          <w:bCs/>
          <w:color w:val="000000"/>
        </w:rPr>
        <w:t>此題為</w:t>
      </w:r>
      <w:r>
        <w:rPr>
          <w:rFonts w:eastAsia="標楷體" w:hint="eastAsia"/>
          <w:b/>
          <w:bCs/>
          <w:color w:val="000000"/>
        </w:rPr>
        <w:t>此次國七生</w:t>
      </w:r>
      <w:r w:rsidRPr="007152BB">
        <w:rPr>
          <w:rFonts w:eastAsia="標楷體" w:hint="eastAsia"/>
          <w:b/>
          <w:bCs/>
          <w:color w:val="000000"/>
        </w:rPr>
        <w:t>答錯率最高的一題</w:t>
      </w:r>
      <w:r>
        <w:rPr>
          <w:rFonts w:eastAsia="標楷體" w:hint="eastAsia"/>
          <w:b/>
          <w:bCs/>
          <w:color w:val="000000"/>
        </w:rPr>
        <w:t>，</w:t>
      </w:r>
      <w:proofErr w:type="gramStart"/>
      <w:r>
        <w:rPr>
          <w:rFonts w:eastAsia="標楷體" w:hint="eastAsia"/>
          <w:b/>
          <w:bCs/>
          <w:color w:val="000000"/>
        </w:rPr>
        <w:t>學生答成小號</w:t>
      </w:r>
      <w:proofErr w:type="gramEnd"/>
      <w:r>
        <w:rPr>
          <w:rFonts w:eastAsia="標楷體" w:hint="eastAsia"/>
          <w:b/>
          <w:bCs/>
          <w:color w:val="000000"/>
        </w:rPr>
        <w:t>紙箱的個數頗多，需加強關鍵字讀取能力</w:t>
      </w:r>
      <w:r w:rsidRPr="007152BB">
        <w:rPr>
          <w:rFonts w:eastAsia="標楷體" w:hint="eastAsia"/>
          <w:b/>
          <w:bCs/>
          <w:color w:val="000000"/>
        </w:rPr>
        <w:t>。</w:t>
      </w:r>
    </w:p>
    <w:p w:rsidR="001F2FB3" w:rsidRPr="001F2FB3" w:rsidRDefault="001F2FB3" w:rsidP="00DD354F">
      <w:pPr>
        <w:spacing w:line="360" w:lineRule="auto"/>
        <w:ind w:left="293" w:hangingChars="122" w:hanging="293"/>
        <w:rPr>
          <w:rFonts w:eastAsia="標楷體"/>
          <w:color w:val="000000"/>
        </w:rPr>
      </w:pPr>
      <w:bookmarkStart w:id="2" w:name="Q2MA0810561"/>
      <w:r w:rsidRPr="001F2FB3">
        <w:rPr>
          <w:rFonts w:eastAsia="標楷體"/>
          <w:color w:val="000000"/>
        </w:rPr>
        <w:t>20.</w:t>
      </w:r>
      <w:r w:rsidRPr="001F2FB3">
        <w:rPr>
          <w:rFonts w:eastAsia="標楷體"/>
          <w:color w:val="000000"/>
          <w:u w:val="single"/>
        </w:rPr>
        <w:t>小明</w:t>
      </w:r>
      <w:r w:rsidRPr="001F2FB3">
        <w:rPr>
          <w:rFonts w:eastAsia="標楷體"/>
          <w:color w:val="000000"/>
        </w:rPr>
        <w:t>利用下列四種不同形狀的數字積木，排出下面的圖案，若每種積木上面所刻的數字為：</w:t>
      </w:r>
      <w:bookmarkStart w:id="3" w:name="_MON_1499253474"/>
      <w:bookmarkEnd w:id="3"/>
    </w:p>
    <w:p w:rsidR="001F2FB3" w:rsidRDefault="001F2FB3" w:rsidP="00DD354F">
      <w:pPr>
        <w:pStyle w:val="Normal98226af5-235a-4ebd-b32f-2a3eee409247"/>
        <w:snapToGrid w:val="0"/>
        <w:spacing w:line="360" w:lineRule="auto"/>
        <w:ind w:firstLineChars="221" w:firstLine="53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65250" cy="5397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B3" w:rsidRPr="00C24AE8" w:rsidRDefault="001F2FB3" w:rsidP="00DD354F">
      <w:pPr>
        <w:pStyle w:val="Normal98226af5-235a-4ebd-b32f-2a3eee409247"/>
        <w:snapToGrid w:val="0"/>
        <w:spacing w:line="360" w:lineRule="auto"/>
        <w:ind w:leftChars="151" w:left="362" w:firstLineChars="5" w:firstLine="12"/>
        <w:rPr>
          <w:color w:val="000000"/>
        </w:rPr>
      </w:pPr>
      <w:r w:rsidRPr="00C24AE8">
        <w:rPr>
          <w:color w:val="000000"/>
        </w:rPr>
        <w:t>則</w:t>
      </w:r>
      <w:r w:rsidRPr="00D27C4F">
        <w:rPr>
          <w:color w:val="000000"/>
          <w:u w:val="single"/>
        </w:rPr>
        <w:t>小</w:t>
      </w:r>
      <w:r w:rsidRPr="00D27C4F">
        <w:rPr>
          <w:rFonts w:hint="eastAsia"/>
          <w:color w:val="000000"/>
          <w:u w:val="single"/>
        </w:rPr>
        <w:t>明</w:t>
      </w:r>
      <w:r w:rsidRPr="00C24AE8">
        <w:rPr>
          <w:color w:val="000000"/>
        </w:rPr>
        <w:t>所排的圖案，所有數字的總和為</w:t>
      </w:r>
      <w:r>
        <w:rPr>
          <w:rFonts w:hint="eastAsia"/>
          <w:color w:val="000000"/>
        </w:rPr>
        <w:t>【　　　　】。</w:t>
      </w:r>
      <w:bookmarkStart w:id="4" w:name="_MON_1499253601"/>
      <w:bookmarkEnd w:id="4"/>
      <w:r>
        <w:rPr>
          <w:noProof/>
          <w:color w:val="000000"/>
        </w:rPr>
        <w:drawing>
          <wp:inline distT="0" distB="0" distL="0" distR="0">
            <wp:extent cx="2362200" cy="425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B3" w:rsidRPr="00B56A28" w:rsidRDefault="001F2FB3" w:rsidP="00DD354F">
      <w:pPr>
        <w:adjustRightInd w:val="0"/>
        <w:snapToGrid w:val="0"/>
        <w:spacing w:line="360" w:lineRule="auto"/>
        <w:ind w:left="283"/>
        <w:rPr>
          <w:rFonts w:eastAsia="標楷體"/>
          <w:b/>
          <w:bCs/>
        </w:rPr>
      </w:pPr>
      <w:r w:rsidRPr="00B56A28">
        <w:rPr>
          <w:rFonts w:eastAsia="標楷體" w:hint="eastAsia"/>
          <w:b/>
          <w:bCs/>
        </w:rPr>
        <w:t>學生</w:t>
      </w:r>
      <w:r>
        <w:rPr>
          <w:rFonts w:eastAsia="標楷體" w:hint="eastAsia"/>
          <w:b/>
          <w:bCs/>
        </w:rPr>
        <w:t>能</w:t>
      </w:r>
      <w:r w:rsidRPr="00B56A28">
        <w:rPr>
          <w:rFonts w:eastAsia="標楷體" w:hint="eastAsia"/>
          <w:b/>
          <w:bCs/>
        </w:rPr>
        <w:t>利用分配率的計算方法，計算速度和正確度</w:t>
      </w:r>
      <w:r>
        <w:rPr>
          <w:rFonts w:eastAsia="標楷體" w:hint="eastAsia"/>
          <w:b/>
          <w:bCs/>
        </w:rPr>
        <w:t>才能提高。</w:t>
      </w:r>
    </w:p>
    <w:bookmarkEnd w:id="2"/>
    <w:p w:rsidR="001F2FB3" w:rsidRPr="00187CB2" w:rsidRDefault="001F2FB3" w:rsidP="00DD354F">
      <w:pPr>
        <w:snapToGrid w:val="0"/>
        <w:spacing w:line="360" w:lineRule="auto"/>
        <w:rPr>
          <w:rFonts w:ascii="標楷體" w:eastAsia="標楷體" w:hAnsi="標楷體"/>
          <w:b/>
        </w:rPr>
      </w:pPr>
    </w:p>
    <w:p w:rsidR="001F2FB3" w:rsidRDefault="001F2FB3" w:rsidP="00DD354F">
      <w:pPr>
        <w:snapToGrid w:val="0"/>
        <w:spacing w:line="36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Pr="00DF367F">
        <w:rPr>
          <w:rFonts w:ascii="標楷體" w:eastAsia="標楷體" w:hAnsi="標楷體" w:hint="eastAsia"/>
          <w:b/>
        </w:rPr>
        <w:t>素養題：</w:t>
      </w:r>
      <w:r w:rsidRPr="00DF367F">
        <w:rPr>
          <w:rFonts w:ascii="標楷體" w:eastAsia="標楷體" w:hAnsi="標楷體"/>
          <w:b/>
        </w:rPr>
        <w:t>(每題5分，共10分)</w:t>
      </w:r>
    </w:p>
    <w:p w:rsidR="001F2FB3" w:rsidRPr="00A43235" w:rsidRDefault="001F2FB3" w:rsidP="00DD354F">
      <w:pPr>
        <w:spacing w:line="360" w:lineRule="auto"/>
        <w:ind w:left="154" w:hangingChars="64" w:hanging="154"/>
        <w:rPr>
          <w:rFonts w:eastAsia="標楷體"/>
        </w:rPr>
      </w:pPr>
      <w:bookmarkStart w:id="5" w:name="Q2MA0815826"/>
      <w:r>
        <w:rPr>
          <w:rFonts w:ascii="新細明體" w:hAnsi="新細明體"/>
          <w:b/>
        </w:rPr>
        <w:t>1.</w:t>
      </w:r>
      <w:r w:rsidRPr="00D27C4F">
        <w:rPr>
          <w:rFonts w:eastAsia="標楷體" w:hint="eastAsia"/>
          <w:u w:val="single"/>
        </w:rPr>
        <w:t>小松松</w:t>
      </w:r>
      <w:r w:rsidRPr="00A43235">
        <w:rPr>
          <w:rFonts w:eastAsia="標楷體" w:hint="eastAsia"/>
        </w:rPr>
        <w:t>和五位同學一起去郊遊，每人預繳</w:t>
      </w:r>
      <w:r w:rsidRPr="00A43235">
        <w:rPr>
          <w:rFonts w:eastAsia="標楷體"/>
        </w:rPr>
        <w:t>500</w:t>
      </w:r>
      <w:r w:rsidRPr="00A43235">
        <w:rPr>
          <w:rFonts w:eastAsia="標楷體" w:hint="eastAsia"/>
        </w:rPr>
        <w:t>元，多退少補，合計買了</w:t>
      </w:r>
      <w:r w:rsidRPr="00A43235">
        <w:rPr>
          <w:rFonts w:eastAsia="標楷體"/>
        </w:rPr>
        <w:t>5</w:t>
      </w:r>
      <w:r w:rsidRPr="00A43235">
        <w:rPr>
          <w:rFonts w:eastAsia="標楷體" w:hint="eastAsia"/>
        </w:rPr>
        <w:t>瓶單價為</w:t>
      </w:r>
      <w:r w:rsidRPr="00A43235">
        <w:rPr>
          <w:rFonts w:eastAsia="標楷體"/>
        </w:rPr>
        <w:t>25</w:t>
      </w:r>
      <w:r w:rsidRPr="00A43235">
        <w:rPr>
          <w:rFonts w:eastAsia="標楷體" w:hint="eastAsia"/>
        </w:rPr>
        <w:t>元</w:t>
      </w:r>
      <w:r w:rsidRPr="00A43235">
        <w:rPr>
          <w:rFonts w:eastAsia="標楷體" w:hint="eastAsia"/>
        </w:rPr>
        <w:lastRenderedPageBreak/>
        <w:t>的礦泉水，付了</w:t>
      </w:r>
      <w:r w:rsidRPr="00A43235">
        <w:rPr>
          <w:rFonts w:eastAsia="標楷體"/>
        </w:rPr>
        <w:t>960</w:t>
      </w:r>
      <w:r w:rsidRPr="00A43235">
        <w:rPr>
          <w:rFonts w:eastAsia="標楷體" w:hint="eastAsia"/>
        </w:rPr>
        <w:t>元的車資，午餐花費</w:t>
      </w:r>
      <w:r w:rsidRPr="00A43235">
        <w:rPr>
          <w:rFonts w:eastAsia="標楷體"/>
        </w:rPr>
        <w:t>775</w:t>
      </w:r>
      <w:r w:rsidRPr="00A43235">
        <w:rPr>
          <w:rFonts w:eastAsia="標楷體" w:hint="eastAsia"/>
        </w:rPr>
        <w:t>元，紀念品每人花費</w:t>
      </w:r>
      <w:r w:rsidRPr="00A43235">
        <w:rPr>
          <w:rFonts w:eastAsia="標楷體"/>
        </w:rPr>
        <w:t>80</w:t>
      </w:r>
      <w:r w:rsidRPr="00A43235">
        <w:rPr>
          <w:rFonts w:eastAsia="標楷體" w:hint="eastAsia"/>
        </w:rPr>
        <w:t>元，試回答下列問題：</w:t>
      </w:r>
    </w:p>
    <w:p w:rsidR="001F2FB3" w:rsidRDefault="001F2FB3" w:rsidP="00DD354F">
      <w:pPr>
        <w:spacing w:line="360" w:lineRule="auto"/>
        <w:ind w:leftChars="75" w:left="878" w:hangingChars="291" w:hanging="698"/>
        <w:rPr>
          <w:rFonts w:eastAsia="標楷體"/>
          <w:color w:val="000000"/>
        </w:rPr>
      </w:pPr>
      <w:r w:rsidRPr="00A43235">
        <w:rPr>
          <w:rFonts w:eastAsia="標楷體"/>
          <w:color w:val="000000"/>
        </w:rPr>
        <w:t>Q1</w:t>
      </w:r>
      <w:r w:rsidRPr="00A43235">
        <w:rPr>
          <w:rFonts w:eastAsia="標楷體" w:hint="eastAsia"/>
          <w:color w:val="000000"/>
        </w:rPr>
        <w:t>：這趟郊遊共花費多少元？</w:t>
      </w:r>
      <w:r>
        <w:rPr>
          <w:rFonts w:eastAsia="標楷體" w:hint="eastAsia"/>
          <w:color w:val="000000"/>
        </w:rPr>
        <w:t>(</w:t>
      </w:r>
      <w:r>
        <w:rPr>
          <w:rFonts w:eastAsia="標楷體"/>
          <w:color w:val="000000"/>
        </w:rPr>
        <w:t>3</w:t>
      </w:r>
      <w:r>
        <w:rPr>
          <w:rFonts w:eastAsia="標楷體" w:hint="eastAsia"/>
          <w:color w:val="000000"/>
        </w:rPr>
        <w:t>分</w:t>
      </w:r>
      <w:r>
        <w:rPr>
          <w:rFonts w:eastAsia="標楷體" w:hint="eastAsia"/>
          <w:color w:val="000000"/>
        </w:rPr>
        <w:t>)</w:t>
      </w:r>
    </w:p>
    <w:p w:rsidR="001F2FB3" w:rsidRPr="00A43235" w:rsidRDefault="001F2FB3" w:rsidP="00DD354F">
      <w:pPr>
        <w:spacing w:line="360" w:lineRule="auto"/>
        <w:ind w:leftChars="303" w:left="876" w:hangingChars="62" w:hanging="149"/>
        <w:rPr>
          <w:rFonts w:eastAsia="標楷體"/>
          <w:color w:val="000000"/>
        </w:rPr>
      </w:pPr>
      <w:r w:rsidRPr="00B56A28">
        <w:rPr>
          <w:rFonts w:eastAsia="標楷體" w:hint="eastAsia"/>
          <w:b/>
          <w:bCs/>
          <w:color w:val="000000"/>
        </w:rPr>
        <w:t>忘記把小松松算入</w:t>
      </w:r>
      <w:r>
        <w:rPr>
          <w:rFonts w:eastAsia="標楷體" w:hint="eastAsia"/>
          <w:b/>
          <w:bCs/>
          <w:color w:val="000000"/>
        </w:rPr>
        <w:t>人數，</w:t>
      </w:r>
      <w:r w:rsidRPr="00B56A28">
        <w:rPr>
          <w:rFonts w:eastAsia="標楷體" w:hint="eastAsia"/>
          <w:b/>
          <w:bCs/>
          <w:color w:val="000000"/>
        </w:rPr>
        <w:t>2</w:t>
      </w:r>
      <w:proofErr w:type="gramStart"/>
      <w:r>
        <w:rPr>
          <w:rFonts w:eastAsia="標楷體" w:hint="eastAsia"/>
          <w:b/>
          <w:bCs/>
          <w:color w:val="000000"/>
        </w:rPr>
        <w:t>小</w:t>
      </w:r>
      <w:r w:rsidRPr="00B56A28">
        <w:rPr>
          <w:rFonts w:eastAsia="標楷體" w:hint="eastAsia"/>
          <w:b/>
          <w:bCs/>
          <w:color w:val="000000"/>
        </w:rPr>
        <w:t>題都會</w:t>
      </w:r>
      <w:proofErr w:type="gramEnd"/>
      <w:r w:rsidRPr="00B56A28">
        <w:rPr>
          <w:rFonts w:eastAsia="標楷體" w:hint="eastAsia"/>
          <w:b/>
          <w:bCs/>
          <w:color w:val="000000"/>
        </w:rPr>
        <w:t>發生錯誤</w:t>
      </w:r>
      <w:r>
        <w:rPr>
          <w:rFonts w:eastAsia="標楷體" w:hint="eastAsia"/>
          <w:b/>
          <w:bCs/>
          <w:color w:val="000000"/>
        </w:rPr>
        <w:t>。</w:t>
      </w:r>
    </w:p>
    <w:p w:rsidR="001F2FB3" w:rsidRDefault="001F2FB3" w:rsidP="00DD354F">
      <w:pPr>
        <w:spacing w:line="360" w:lineRule="auto"/>
        <w:ind w:leftChars="75" w:left="878" w:hangingChars="291" w:hanging="698"/>
        <w:rPr>
          <w:rFonts w:eastAsia="標楷體"/>
          <w:color w:val="000000"/>
        </w:rPr>
      </w:pPr>
      <w:r w:rsidRPr="00A43235">
        <w:rPr>
          <w:rFonts w:eastAsia="標楷體"/>
          <w:color w:val="000000"/>
        </w:rPr>
        <w:t>Q2</w:t>
      </w:r>
      <w:r w:rsidRPr="00A43235">
        <w:rPr>
          <w:rFonts w:eastAsia="標楷體" w:hint="eastAsia"/>
          <w:color w:val="000000"/>
        </w:rPr>
        <w:t>：</w:t>
      </w:r>
      <w:proofErr w:type="gramStart"/>
      <w:r w:rsidRPr="00A43235">
        <w:rPr>
          <w:rFonts w:eastAsia="標楷體" w:hint="eastAsia"/>
          <w:color w:val="000000"/>
        </w:rPr>
        <w:t>每人需退或</w:t>
      </w:r>
      <w:proofErr w:type="gramEnd"/>
      <w:r w:rsidRPr="00A43235">
        <w:rPr>
          <w:rFonts w:eastAsia="標楷體" w:hint="eastAsia"/>
          <w:color w:val="000000"/>
        </w:rPr>
        <w:t>補多少元？</w:t>
      </w:r>
      <w:r>
        <w:rPr>
          <w:rFonts w:eastAsia="標楷體" w:hint="eastAsia"/>
          <w:color w:val="000000"/>
        </w:rPr>
        <w:t>(2</w:t>
      </w:r>
      <w:r>
        <w:rPr>
          <w:rFonts w:eastAsia="標楷體" w:hint="eastAsia"/>
          <w:color w:val="000000"/>
        </w:rPr>
        <w:t>分</w:t>
      </w:r>
      <w:r>
        <w:rPr>
          <w:rFonts w:eastAsia="標楷體" w:hint="eastAsia"/>
          <w:color w:val="000000"/>
        </w:rPr>
        <w:t>)</w:t>
      </w:r>
    </w:p>
    <w:p w:rsidR="001F2FB3" w:rsidRPr="00B56A28" w:rsidRDefault="001F2FB3" w:rsidP="00DD354F">
      <w:pPr>
        <w:spacing w:line="360" w:lineRule="auto"/>
        <w:ind w:leftChars="291" w:left="876" w:hangingChars="74" w:hanging="178"/>
        <w:rPr>
          <w:rFonts w:eastAsia="標楷體"/>
          <w:b/>
          <w:bCs/>
          <w:color w:val="000000"/>
        </w:rPr>
      </w:pPr>
      <w:r>
        <w:rPr>
          <w:rFonts w:eastAsia="標楷體" w:hint="eastAsia"/>
          <w:b/>
          <w:bCs/>
          <w:color w:val="000000"/>
        </w:rPr>
        <w:t>學生</w:t>
      </w:r>
      <w:proofErr w:type="gramStart"/>
      <w:r w:rsidRPr="00B56A28">
        <w:rPr>
          <w:rFonts w:eastAsia="標楷體" w:hint="eastAsia"/>
          <w:b/>
          <w:bCs/>
          <w:color w:val="000000"/>
        </w:rPr>
        <w:t>易漏寫退和補</w:t>
      </w:r>
      <w:proofErr w:type="gramEnd"/>
      <w:r>
        <w:rPr>
          <w:rFonts w:eastAsia="標楷體" w:hint="eastAsia"/>
          <w:b/>
          <w:bCs/>
          <w:color w:val="000000"/>
        </w:rPr>
        <w:t>，要細心才是。</w:t>
      </w:r>
    </w:p>
    <w:p w:rsidR="001F2FB3" w:rsidRPr="00A43235" w:rsidRDefault="001F2FB3" w:rsidP="00DD354F">
      <w:pPr>
        <w:spacing w:line="360" w:lineRule="auto"/>
        <w:ind w:leftChars="29" w:left="238" w:hangingChars="70" w:hanging="168"/>
        <w:rPr>
          <w:rFonts w:eastAsia="標楷體"/>
          <w:color w:val="000000"/>
        </w:rPr>
      </w:pPr>
      <w:r w:rsidRPr="00A43235">
        <w:rPr>
          <w:rFonts w:eastAsia="標楷體"/>
          <w:color w:val="000000"/>
        </w:rPr>
        <w:t>2.</w:t>
      </w:r>
      <w:r w:rsidRPr="00A43235">
        <w:rPr>
          <w:rFonts w:eastAsia="標楷體" w:hint="eastAsia"/>
          <w:color w:val="000000"/>
        </w:rPr>
        <w:t>國際標準時間是指當地與</w:t>
      </w:r>
      <w:r w:rsidRPr="001B48FC">
        <w:rPr>
          <w:rFonts w:eastAsia="標楷體" w:hint="eastAsia"/>
          <w:color w:val="000000"/>
          <w:u w:val="single"/>
        </w:rPr>
        <w:t>英國</w:t>
      </w:r>
      <w:r w:rsidRPr="00D27C4F">
        <w:rPr>
          <w:rFonts w:eastAsia="標楷體" w:hint="eastAsia"/>
          <w:color w:val="000000"/>
          <w:u w:val="single"/>
        </w:rPr>
        <w:t>倫敦</w:t>
      </w:r>
      <w:r w:rsidRPr="00A43235">
        <w:rPr>
          <w:rFonts w:eastAsia="標楷體" w:hint="eastAsia"/>
          <w:color w:val="000000"/>
        </w:rPr>
        <w:t>的時差，例如：</w:t>
      </w:r>
      <w:proofErr w:type="gramStart"/>
      <w:r w:rsidRPr="00D27C4F">
        <w:rPr>
          <w:rFonts w:eastAsia="標楷體" w:hint="eastAsia"/>
          <w:color w:val="000000"/>
          <w:u w:val="single"/>
        </w:rPr>
        <w:t>臺</w:t>
      </w:r>
      <w:proofErr w:type="gramEnd"/>
      <w:r w:rsidRPr="00D27C4F">
        <w:rPr>
          <w:rFonts w:eastAsia="標楷體" w:hint="eastAsia"/>
          <w:color w:val="000000"/>
          <w:u w:val="single"/>
        </w:rPr>
        <w:t>北</w:t>
      </w:r>
      <w:r w:rsidRPr="00A43235">
        <w:rPr>
          <w:rFonts w:eastAsia="標楷體" w:hint="eastAsia"/>
          <w:color w:val="000000"/>
        </w:rPr>
        <w:t>的國際標準時間為＋</w:t>
      </w:r>
      <w:r w:rsidRPr="00A43235">
        <w:rPr>
          <w:rFonts w:eastAsia="標楷體"/>
          <w:color w:val="000000"/>
        </w:rPr>
        <w:t>8</w:t>
      </w:r>
      <w:r w:rsidRPr="00A43235">
        <w:rPr>
          <w:rFonts w:eastAsia="標楷體" w:hint="eastAsia"/>
          <w:color w:val="000000"/>
        </w:rPr>
        <w:t>，即表示</w:t>
      </w:r>
      <w:proofErr w:type="gramStart"/>
      <w:r w:rsidRPr="00D27C4F">
        <w:rPr>
          <w:rFonts w:eastAsia="標楷體" w:hint="eastAsia"/>
          <w:color w:val="000000"/>
          <w:u w:val="single"/>
        </w:rPr>
        <w:t>臺</w:t>
      </w:r>
      <w:proofErr w:type="gramEnd"/>
      <w:r w:rsidRPr="00D27C4F">
        <w:rPr>
          <w:rFonts w:eastAsia="標楷體" w:hint="eastAsia"/>
          <w:color w:val="000000"/>
          <w:u w:val="single"/>
        </w:rPr>
        <w:t>北</w:t>
      </w:r>
      <w:r w:rsidRPr="00A43235">
        <w:rPr>
          <w:rFonts w:eastAsia="標楷體" w:hint="eastAsia"/>
          <w:color w:val="000000"/>
        </w:rPr>
        <w:t>和</w:t>
      </w:r>
      <w:r w:rsidRPr="00D27C4F">
        <w:rPr>
          <w:rFonts w:eastAsia="標楷體" w:hint="eastAsia"/>
          <w:color w:val="000000"/>
          <w:u w:val="single"/>
        </w:rPr>
        <w:t>倫敦</w:t>
      </w:r>
      <w:r w:rsidRPr="00A43235">
        <w:rPr>
          <w:rFonts w:eastAsia="標楷體" w:hint="eastAsia"/>
          <w:color w:val="000000"/>
        </w:rPr>
        <w:t>的時差為</w:t>
      </w:r>
      <w:r w:rsidRPr="00A43235">
        <w:rPr>
          <w:rFonts w:eastAsia="標楷體"/>
          <w:color w:val="000000"/>
        </w:rPr>
        <w:t>8</w:t>
      </w:r>
      <w:r w:rsidRPr="00A43235">
        <w:rPr>
          <w:rFonts w:eastAsia="標楷體" w:hint="eastAsia"/>
          <w:color w:val="000000"/>
        </w:rPr>
        <w:t>小時。下表為世界各著名城市的國際標準時間表，試回答下列問題：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260"/>
        <w:gridCol w:w="1516"/>
        <w:gridCol w:w="1516"/>
        <w:gridCol w:w="1516"/>
        <w:gridCol w:w="1516"/>
      </w:tblGrid>
      <w:tr w:rsidR="001F2FB3" w:rsidRPr="00E514AE" w:rsidTr="00CF5F3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城市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東京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proofErr w:type="gramStart"/>
            <w:r w:rsidRPr="00E514AE">
              <w:rPr>
                <w:rFonts w:eastAsia="標楷體" w:hint="eastAsia"/>
                <w:color w:val="000000"/>
              </w:rPr>
              <w:t>臺</w:t>
            </w:r>
            <w:proofErr w:type="gramEnd"/>
            <w:r w:rsidRPr="00E514AE">
              <w:rPr>
                <w:rFonts w:eastAsia="標楷體" w:hint="eastAsia"/>
                <w:color w:val="000000"/>
              </w:rPr>
              <w:t>北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倫敦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紐約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洛杉磯</w:t>
            </w:r>
          </w:p>
        </w:tc>
      </w:tr>
      <w:tr w:rsidR="001F2FB3" w:rsidRPr="00E514AE" w:rsidTr="00CF5F3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國際標準時間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＋</w:t>
            </w:r>
            <w:r w:rsidRPr="00E514AE">
              <w:rPr>
                <w:rFonts w:eastAsia="標楷體"/>
                <w:color w:val="000000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＋</w:t>
            </w:r>
            <w:r w:rsidRPr="00E514AE">
              <w:rPr>
                <w:rFonts w:eastAsia="標楷體"/>
                <w:color w:val="000000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/>
                <w:color w:val="000000"/>
              </w:rPr>
              <w:t>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－</w:t>
            </w:r>
            <w:r w:rsidRPr="00E514AE">
              <w:rPr>
                <w:rFonts w:eastAsia="標楷體"/>
                <w:color w:val="000000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2FB3" w:rsidRPr="00E514AE" w:rsidRDefault="001F2FB3" w:rsidP="00DD354F">
            <w:pPr>
              <w:spacing w:line="360" w:lineRule="auto"/>
              <w:jc w:val="center"/>
              <w:rPr>
                <w:rFonts w:eastAsia="標楷體"/>
                <w:color w:val="000000"/>
              </w:rPr>
            </w:pPr>
            <w:r w:rsidRPr="00E514AE">
              <w:rPr>
                <w:rFonts w:eastAsia="標楷體" w:hint="eastAsia"/>
                <w:color w:val="000000"/>
              </w:rPr>
              <w:t>－</w:t>
            </w:r>
            <w:r w:rsidRPr="00E514AE">
              <w:rPr>
                <w:rFonts w:eastAsia="標楷體"/>
                <w:color w:val="000000"/>
              </w:rPr>
              <w:t>8</w:t>
            </w:r>
          </w:p>
        </w:tc>
      </w:tr>
    </w:tbl>
    <w:p w:rsidR="001F2FB3" w:rsidRPr="00A43235" w:rsidRDefault="001F2FB3" w:rsidP="00DD354F">
      <w:pPr>
        <w:spacing w:line="360" w:lineRule="auto"/>
        <w:ind w:leftChars="75" w:left="878" w:hangingChars="291" w:hanging="698"/>
        <w:rPr>
          <w:rFonts w:eastAsia="標楷體"/>
          <w:color w:val="000000"/>
        </w:rPr>
      </w:pPr>
      <w:r w:rsidRPr="00A43235">
        <w:rPr>
          <w:rFonts w:eastAsia="標楷體"/>
          <w:color w:val="000000"/>
        </w:rPr>
        <w:t>Q1</w:t>
      </w:r>
      <w:r w:rsidRPr="00A43235">
        <w:rPr>
          <w:rFonts w:eastAsia="標楷體" w:hint="eastAsia"/>
          <w:color w:val="000000"/>
        </w:rPr>
        <w:t>：</w:t>
      </w:r>
      <w:proofErr w:type="gramStart"/>
      <w:r w:rsidRPr="006D6C2A">
        <w:rPr>
          <w:rFonts w:eastAsia="標楷體" w:hint="eastAsia"/>
          <w:color w:val="000000"/>
          <w:u w:val="single"/>
        </w:rPr>
        <w:t>臺</w:t>
      </w:r>
      <w:proofErr w:type="gramEnd"/>
      <w:r w:rsidRPr="006D6C2A">
        <w:rPr>
          <w:rFonts w:eastAsia="標楷體" w:hint="eastAsia"/>
          <w:color w:val="000000"/>
          <w:u w:val="single"/>
        </w:rPr>
        <w:t>北</w:t>
      </w:r>
      <w:r w:rsidRPr="00A43235">
        <w:rPr>
          <w:rFonts w:eastAsia="標楷體" w:hint="eastAsia"/>
          <w:color w:val="000000"/>
        </w:rPr>
        <w:t>與</w:t>
      </w:r>
      <w:r w:rsidRPr="006D6C2A">
        <w:rPr>
          <w:rFonts w:eastAsia="標楷體" w:hint="eastAsia"/>
          <w:color w:val="000000"/>
          <w:u w:val="single"/>
        </w:rPr>
        <w:t>洛杉磯</w:t>
      </w:r>
      <w:r w:rsidRPr="00A43235">
        <w:rPr>
          <w:rFonts w:eastAsia="標楷體" w:hint="eastAsia"/>
          <w:color w:val="000000"/>
        </w:rPr>
        <w:t>相差多少小時？</w:t>
      </w:r>
      <w:r>
        <w:rPr>
          <w:rFonts w:eastAsia="標楷體" w:hint="eastAsia"/>
          <w:color w:val="000000"/>
        </w:rPr>
        <w:t>(3</w:t>
      </w:r>
      <w:r>
        <w:rPr>
          <w:rFonts w:eastAsia="標楷體" w:hint="eastAsia"/>
          <w:color w:val="000000"/>
        </w:rPr>
        <w:t>分</w:t>
      </w:r>
      <w:r>
        <w:rPr>
          <w:rFonts w:eastAsia="標楷體" w:hint="eastAsia"/>
          <w:color w:val="000000"/>
        </w:rPr>
        <w:t>)</w:t>
      </w:r>
    </w:p>
    <w:p w:rsidR="001F2FB3" w:rsidRPr="00A43235" w:rsidRDefault="001F2FB3" w:rsidP="00DD354F">
      <w:pPr>
        <w:spacing w:line="360" w:lineRule="auto"/>
        <w:ind w:leftChars="367" w:left="881"/>
        <w:rPr>
          <w:rFonts w:eastAsia="標楷體"/>
          <w:color w:val="000000"/>
        </w:rPr>
      </w:pPr>
      <w:r w:rsidRPr="00B56A28">
        <w:rPr>
          <w:rFonts w:eastAsia="標楷體"/>
          <w:b/>
          <w:bCs/>
          <w:color w:val="000000"/>
        </w:rPr>
        <w:t>8</w:t>
      </w:r>
      <w:r w:rsidRPr="00E514AE">
        <w:rPr>
          <w:rFonts w:eastAsia="標楷體" w:hint="eastAsia"/>
          <w:color w:val="000000"/>
        </w:rPr>
        <w:t>－</w:t>
      </w:r>
      <w:r w:rsidRPr="00B56A28">
        <w:rPr>
          <w:rFonts w:eastAsia="標楷體"/>
          <w:b/>
          <w:bCs/>
          <w:color w:val="000000"/>
        </w:rPr>
        <w:t>(</w:t>
      </w:r>
      <w:r w:rsidRPr="00E514AE">
        <w:rPr>
          <w:rFonts w:eastAsia="標楷體" w:hint="eastAsia"/>
          <w:color w:val="000000"/>
        </w:rPr>
        <w:t>－</w:t>
      </w:r>
      <w:r w:rsidRPr="00B56A28">
        <w:rPr>
          <w:rFonts w:eastAsia="標楷體"/>
          <w:b/>
          <w:bCs/>
          <w:color w:val="000000"/>
        </w:rPr>
        <w:t>8)=16</w:t>
      </w:r>
      <w:r w:rsidRPr="00B56A28">
        <w:rPr>
          <w:rFonts w:eastAsia="標楷體" w:hint="eastAsia"/>
          <w:b/>
          <w:bCs/>
          <w:color w:val="000000"/>
        </w:rPr>
        <w:t>，學生容易把</w:t>
      </w:r>
      <w:r w:rsidRPr="00E514AE">
        <w:rPr>
          <w:rFonts w:eastAsia="標楷體" w:hint="eastAsia"/>
          <w:color w:val="000000"/>
        </w:rPr>
        <w:t>－</w:t>
      </w:r>
      <w:r w:rsidRPr="00B56A28">
        <w:rPr>
          <w:rFonts w:eastAsia="標楷體" w:hint="eastAsia"/>
          <w:b/>
          <w:bCs/>
          <w:color w:val="000000"/>
        </w:rPr>
        <w:t>8</w:t>
      </w:r>
      <w:r w:rsidRPr="00B56A28">
        <w:rPr>
          <w:rFonts w:eastAsia="標楷體" w:hint="eastAsia"/>
          <w:b/>
          <w:bCs/>
          <w:color w:val="000000"/>
        </w:rPr>
        <w:t>漏了</w:t>
      </w:r>
      <w:r>
        <w:rPr>
          <w:rFonts w:eastAsia="標楷體" w:hint="eastAsia"/>
          <w:b/>
          <w:bCs/>
          <w:color w:val="000000"/>
        </w:rPr>
        <w:t>負</w:t>
      </w:r>
      <w:r w:rsidRPr="00B56A28">
        <w:rPr>
          <w:rFonts w:eastAsia="標楷體" w:hint="eastAsia"/>
          <w:b/>
          <w:bCs/>
          <w:color w:val="000000"/>
        </w:rPr>
        <w:t>號</w:t>
      </w:r>
      <w:r>
        <w:rPr>
          <w:rFonts w:eastAsia="標楷體" w:hint="eastAsia"/>
          <w:color w:val="000000"/>
        </w:rPr>
        <w:t>。</w:t>
      </w:r>
    </w:p>
    <w:p w:rsidR="001F2FB3" w:rsidRPr="00A43235" w:rsidRDefault="001F2FB3" w:rsidP="00DD354F">
      <w:pPr>
        <w:spacing w:line="360" w:lineRule="auto"/>
        <w:ind w:leftChars="75" w:left="878" w:hangingChars="291" w:hanging="698"/>
        <w:rPr>
          <w:rFonts w:eastAsia="標楷體"/>
          <w:color w:val="000000"/>
        </w:rPr>
      </w:pPr>
      <w:r w:rsidRPr="00A43235">
        <w:rPr>
          <w:rFonts w:eastAsia="標楷體"/>
          <w:color w:val="000000"/>
        </w:rPr>
        <w:t>Q2</w:t>
      </w:r>
      <w:r w:rsidRPr="00A43235">
        <w:rPr>
          <w:rFonts w:eastAsia="標楷體" w:hint="eastAsia"/>
          <w:color w:val="000000"/>
        </w:rPr>
        <w:t>：爸爸出差時，</w:t>
      </w:r>
      <w:r>
        <w:rPr>
          <w:rFonts w:eastAsia="標楷體" w:hint="eastAsia"/>
          <w:color w:val="000000"/>
        </w:rPr>
        <w:t>預定</w:t>
      </w:r>
      <w:r w:rsidRPr="00A43235">
        <w:rPr>
          <w:rFonts w:eastAsia="標楷體" w:hint="eastAsia"/>
          <w:color w:val="000000"/>
        </w:rPr>
        <w:t>於</w:t>
      </w:r>
      <w:r w:rsidRPr="00A43235">
        <w:rPr>
          <w:rFonts w:eastAsia="標楷體" w:hint="eastAsia"/>
          <w:color w:val="000000"/>
        </w:rPr>
        <w:t>1</w:t>
      </w:r>
      <w:r w:rsidRPr="00A43235">
        <w:rPr>
          <w:rFonts w:eastAsia="標楷體"/>
          <w:color w:val="000000"/>
        </w:rPr>
        <w:t>0</w:t>
      </w:r>
      <w:r w:rsidRPr="00A43235">
        <w:rPr>
          <w:rFonts w:eastAsia="標楷體" w:hint="eastAsia"/>
          <w:color w:val="000000"/>
        </w:rPr>
        <w:t>月</w:t>
      </w:r>
      <w:r w:rsidRPr="00A43235">
        <w:rPr>
          <w:rFonts w:eastAsia="標楷體"/>
          <w:color w:val="000000"/>
        </w:rPr>
        <w:t>14</w:t>
      </w:r>
      <w:r w:rsidRPr="00A43235">
        <w:rPr>
          <w:rFonts w:eastAsia="標楷體" w:hint="eastAsia"/>
          <w:color w:val="000000"/>
        </w:rPr>
        <w:t>日下午</w:t>
      </w:r>
      <w:r w:rsidRPr="00A43235">
        <w:rPr>
          <w:rFonts w:eastAsia="標楷體"/>
          <w:color w:val="000000"/>
        </w:rPr>
        <w:t>6</w:t>
      </w:r>
      <w:r w:rsidRPr="00A43235">
        <w:rPr>
          <w:rFonts w:eastAsia="標楷體" w:hint="eastAsia"/>
          <w:color w:val="000000"/>
        </w:rPr>
        <w:t>點在</w:t>
      </w:r>
      <w:r w:rsidRPr="00D27C4F">
        <w:rPr>
          <w:rFonts w:eastAsia="標楷體" w:hint="eastAsia"/>
          <w:color w:val="000000"/>
          <w:u w:val="single"/>
        </w:rPr>
        <w:t>洛杉磯</w:t>
      </w:r>
      <w:r w:rsidRPr="00A43235">
        <w:rPr>
          <w:rFonts w:eastAsia="標楷體" w:hint="eastAsia"/>
          <w:color w:val="000000"/>
        </w:rPr>
        <w:t>觀看道奇隊與洋基隊的比賽，則</w:t>
      </w:r>
      <w:proofErr w:type="gramStart"/>
      <w:r w:rsidRPr="00D27C4F">
        <w:rPr>
          <w:rFonts w:eastAsia="標楷體" w:hint="eastAsia"/>
          <w:color w:val="000000"/>
          <w:u w:val="single"/>
        </w:rPr>
        <w:t>臺</w:t>
      </w:r>
      <w:proofErr w:type="gramEnd"/>
      <w:r w:rsidRPr="00D27C4F">
        <w:rPr>
          <w:rFonts w:eastAsia="標楷體" w:hint="eastAsia"/>
          <w:color w:val="000000"/>
          <w:u w:val="single"/>
        </w:rPr>
        <w:t>北</w:t>
      </w:r>
      <w:r w:rsidRPr="00A43235">
        <w:rPr>
          <w:rFonts w:eastAsia="標楷體" w:hint="eastAsia"/>
          <w:color w:val="000000"/>
        </w:rPr>
        <w:t>的球迷可以在</w:t>
      </w:r>
      <w:r w:rsidRPr="00A43235">
        <w:rPr>
          <w:rFonts w:eastAsia="標楷體"/>
          <w:color w:val="000000"/>
        </w:rPr>
        <w:t>10</w:t>
      </w:r>
      <w:r w:rsidRPr="00A43235">
        <w:rPr>
          <w:rFonts w:eastAsia="標楷體" w:hint="eastAsia"/>
          <w:color w:val="000000"/>
        </w:rPr>
        <w:t>月</w:t>
      </w:r>
      <w:r w:rsidRPr="00A43235">
        <w:rPr>
          <w:rFonts w:eastAsia="標楷體"/>
          <w:color w:val="000000"/>
        </w:rPr>
        <w:t>15</w:t>
      </w:r>
      <w:r w:rsidRPr="00A43235">
        <w:rPr>
          <w:rFonts w:eastAsia="標楷體" w:hint="eastAsia"/>
          <w:color w:val="000000"/>
        </w:rPr>
        <w:t>日的何時觀賞這場</w:t>
      </w:r>
      <w:r w:rsidRPr="00A43235">
        <w:rPr>
          <w:rFonts w:eastAsia="標楷體"/>
          <w:color w:val="000000"/>
        </w:rPr>
        <w:t>live</w:t>
      </w:r>
      <w:r w:rsidRPr="00A43235">
        <w:rPr>
          <w:rFonts w:eastAsia="標楷體" w:hint="eastAsia"/>
          <w:color w:val="000000"/>
        </w:rPr>
        <w:t>精彩賽事呢？</w:t>
      </w:r>
      <w:r>
        <w:rPr>
          <w:rFonts w:eastAsia="標楷體" w:hint="eastAsia"/>
          <w:color w:val="000000"/>
        </w:rPr>
        <w:t>(2</w:t>
      </w:r>
      <w:r>
        <w:rPr>
          <w:rFonts w:eastAsia="標楷體" w:hint="eastAsia"/>
          <w:color w:val="000000"/>
        </w:rPr>
        <w:t>分</w:t>
      </w:r>
      <w:r>
        <w:rPr>
          <w:rFonts w:eastAsia="標楷體" w:hint="eastAsia"/>
          <w:color w:val="000000"/>
        </w:rPr>
        <w:t>)</w:t>
      </w:r>
    </w:p>
    <w:bookmarkEnd w:id="5"/>
    <w:p w:rsidR="001F2FB3" w:rsidRPr="001F2FB3" w:rsidRDefault="001F2FB3" w:rsidP="00DD354F">
      <w:pPr>
        <w:pStyle w:val="Normal0"/>
        <w:adjustRightInd w:val="0"/>
        <w:snapToGrid w:val="0"/>
        <w:spacing w:line="360" w:lineRule="auto"/>
        <w:ind w:left="1400" w:hanging="700"/>
        <w:rPr>
          <w:rStyle w:val="char"/>
          <w:rFonts w:eastAsia="標楷體"/>
          <w:color w:val="auto"/>
          <w:sz w:val="28"/>
        </w:rPr>
      </w:pPr>
      <w:r w:rsidRPr="001F2FB3">
        <w:rPr>
          <w:rStyle w:val="char"/>
          <w:rFonts w:eastAsia="標楷體"/>
          <w:color w:val="auto"/>
          <w:sz w:val="28"/>
        </w:rPr>
        <w:t>18+16-24=10</w:t>
      </w:r>
    </w:p>
    <w:p w:rsidR="001F2FB3" w:rsidRPr="000C2C47" w:rsidRDefault="001F2FB3" w:rsidP="00DD354F">
      <w:pPr>
        <w:spacing w:line="360" w:lineRule="auto"/>
        <w:ind w:firstLineChars="255" w:firstLine="613"/>
        <w:rPr>
          <w:rFonts w:eastAsia="標楷體" w:hint="eastAsia"/>
        </w:rPr>
      </w:pPr>
      <w:r w:rsidRPr="001F2FB3">
        <w:rPr>
          <w:rStyle w:val="char"/>
          <w:rFonts w:ascii="標楷體" w:eastAsia="標楷體" w:hAnsi="標楷體" w:hint="eastAsia"/>
          <w:b/>
          <w:bCs/>
        </w:rPr>
        <w:t>部分學生未換算2</w:t>
      </w:r>
      <w:r w:rsidRPr="001F2FB3">
        <w:rPr>
          <w:rStyle w:val="char"/>
          <w:rFonts w:ascii="標楷體" w:eastAsia="標楷體" w:hAnsi="標楷體"/>
          <w:b/>
          <w:bCs/>
        </w:rPr>
        <w:t>4</w:t>
      </w:r>
      <w:r w:rsidRPr="001F2FB3">
        <w:rPr>
          <w:rStyle w:val="char"/>
          <w:rFonts w:ascii="標楷體" w:eastAsia="標楷體" w:hAnsi="標楷體" w:hint="eastAsia"/>
          <w:b/>
          <w:bCs/>
        </w:rPr>
        <w:t>小時制時間後再計算，所以容易產生錯誤</w:t>
      </w:r>
      <w:r>
        <w:rPr>
          <w:rStyle w:val="char"/>
          <w:rFonts w:ascii="標楷體" w:eastAsia="標楷體" w:hAnsi="標楷體" w:hint="eastAsia"/>
          <w:sz w:val="28"/>
        </w:rPr>
        <w:t>。</w:t>
      </w:r>
    </w:p>
    <w:p w:rsidR="00BF6A9F" w:rsidRDefault="00BF6A9F" w:rsidP="00BF6A9F">
      <w:pPr>
        <w:spacing w:line="360" w:lineRule="auto"/>
        <w:ind w:left="168" w:hangingChars="70" w:hanging="168"/>
        <w:rPr>
          <w:rFonts w:eastAsia="標楷體"/>
        </w:rPr>
      </w:pPr>
      <w:r w:rsidRPr="00F176AA">
        <w:rPr>
          <w:rFonts w:eastAsia="標楷體"/>
          <w:bdr w:val="single" w:sz="4" w:space="0" w:color="auto"/>
        </w:rPr>
        <w:t>國八</w:t>
      </w:r>
    </w:p>
    <w:p w:rsidR="00DD354F" w:rsidRPr="00470104" w:rsidRDefault="00DD354F" w:rsidP="00DD354F">
      <w:pPr>
        <w:snapToGrid w:val="0"/>
        <w:rPr>
          <w:rFonts w:ascii="標楷體" w:eastAsia="標楷體" w:hAnsi="標楷體"/>
          <w:b/>
        </w:rPr>
      </w:pPr>
      <w:r>
        <w:rPr>
          <w:rFonts w:eastAsia="標楷體" w:hint="eastAsia"/>
          <w:b/>
          <w:bCs/>
          <w:color w:val="000000"/>
        </w:rPr>
        <w:t>一、</w:t>
      </w:r>
      <w:r w:rsidRPr="00470104">
        <w:rPr>
          <w:rFonts w:eastAsia="標楷體" w:hint="eastAsia"/>
          <w:b/>
          <w:bCs/>
          <w:color w:val="000000"/>
        </w:rPr>
        <w:t>填充題</w:t>
      </w:r>
      <w:r w:rsidRPr="00470104">
        <w:rPr>
          <w:rFonts w:eastAsia="標楷體" w:hint="eastAsia"/>
          <w:color w:val="000000"/>
        </w:rPr>
        <w:t>：</w:t>
      </w:r>
    </w:p>
    <w:p w:rsidR="00DD354F" w:rsidRDefault="00DD354F" w:rsidP="00DD354F">
      <w:pPr>
        <w:spacing w:line="360" w:lineRule="auto"/>
        <w:rPr>
          <w:rFonts w:eastAsia="標楷體"/>
          <w:b/>
          <w:color w:val="000000" w:themeColor="text1"/>
          <w:u w:val="single"/>
        </w:rPr>
      </w:pPr>
      <w:r w:rsidRPr="006705F7">
        <w:rPr>
          <w:rFonts w:ascii="Arial" w:eastAsia="華康行書體(P)" w:hAnsi="Arial" w:cs="Arial"/>
          <w:color w:val="000000" w:themeColor="text1"/>
        </w:rPr>
        <w:t>8</w:t>
      </w:r>
      <w:r w:rsidRPr="006705F7">
        <w:rPr>
          <w:rFonts w:ascii="Arial" w:eastAsia="華康行書體(P)" w:hAnsi="Arial" w:cs="Arial" w:hint="eastAsia"/>
          <w:color w:val="000000" w:themeColor="text1"/>
        </w:rPr>
        <w:t>.</w:t>
      </w:r>
      <w:r w:rsidRPr="006705F7">
        <w:rPr>
          <w:rFonts w:eastAsia="標楷體" w:hint="eastAsia"/>
          <w:color w:val="000000" w:themeColor="text1"/>
        </w:rPr>
        <w:t xml:space="preserve"> </w:t>
      </w:r>
      <w:r w:rsidRPr="006705F7">
        <w:rPr>
          <w:rFonts w:eastAsia="標楷體" w:hint="eastAsia"/>
          <w:color w:val="000000" w:themeColor="text1"/>
        </w:rPr>
        <w:t>大於</w:t>
      </w:r>
      <w:r w:rsidRPr="00B574BF">
        <w:rPr>
          <w:rFonts w:eastAsia="標楷體" w:hint="eastAsia"/>
          <w:color w:val="000000" w:themeColor="text1"/>
          <w:sz w:val="12"/>
          <w:szCs w:val="12"/>
        </w:rPr>
        <w:t xml:space="preserve"> </w:t>
      </w:r>
      <w:r w:rsidRPr="00B574BF">
        <w:rPr>
          <w:rFonts w:eastAsia="標楷體"/>
          <w:color w:val="000000" w:themeColor="text1"/>
          <w:position w:val="-24"/>
        </w:rPr>
        <w:object w:dxaOrig="7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7pt;height:31pt" o:ole="">
            <v:imagedata r:id="rId10" o:title=""/>
          </v:shape>
          <o:OLEObject Type="Embed" ProgID="Equation.DSMT4" ShapeID="_x0000_i1041" DrawAspect="Content" ObjectID="_1793009141" r:id="rId11"/>
        </w:object>
      </w:r>
      <w:r w:rsidRPr="00B574BF">
        <w:rPr>
          <w:rFonts w:eastAsia="標楷體" w:hint="eastAsia"/>
          <w:color w:val="000000" w:themeColor="text1"/>
          <w:sz w:val="12"/>
          <w:szCs w:val="12"/>
        </w:rPr>
        <w:t xml:space="preserve"> </w:t>
      </w:r>
      <w:r w:rsidRPr="006705F7">
        <w:rPr>
          <w:rFonts w:eastAsia="標楷體" w:hint="eastAsia"/>
          <w:color w:val="000000" w:themeColor="text1"/>
        </w:rPr>
        <w:t>的最小整數</w:t>
      </w:r>
      <w:r w:rsidRPr="006705F7">
        <w:rPr>
          <w:rFonts w:ascii="標楷體" w:eastAsia="標楷體" w:hAnsi="標楷體" w:hint="eastAsia"/>
          <w:color w:val="000000" w:themeColor="text1"/>
        </w:rPr>
        <w:t>＝</w:t>
      </w:r>
      <w:r w:rsidRPr="006705F7">
        <w:rPr>
          <w:rFonts w:eastAsia="標楷體" w:hint="eastAsia"/>
          <w:b/>
          <w:color w:val="000000" w:themeColor="text1"/>
          <w:u w:val="single"/>
        </w:rPr>
        <w:t xml:space="preserve">            </w:t>
      </w:r>
    </w:p>
    <w:p w:rsidR="00DD354F" w:rsidRDefault="00DD354F" w:rsidP="00DD354F">
      <w:pPr>
        <w:spacing w:line="360" w:lineRule="auto"/>
        <w:ind w:leftChars="134" w:left="995" w:hangingChars="280" w:hanging="673"/>
        <w:rPr>
          <w:rFonts w:eastAsia="標楷體"/>
          <w:b/>
          <w:bCs/>
          <w:color w:val="000000"/>
        </w:rPr>
      </w:pPr>
      <w:r w:rsidRPr="00470104">
        <w:rPr>
          <w:rFonts w:eastAsia="標楷體" w:hint="eastAsia"/>
          <w:b/>
          <w:bCs/>
          <w:color w:val="000000"/>
        </w:rPr>
        <w:t>分析：部分學生未先使用差平方公式計算出</w:t>
      </w:r>
      <w:r w:rsidRPr="00470104">
        <w:rPr>
          <w:rFonts w:eastAsia="標楷體"/>
          <w:b/>
          <w:color w:val="000000" w:themeColor="text1"/>
          <w:position w:val="-24"/>
        </w:rPr>
        <w:object w:dxaOrig="740" w:dyaOrig="620">
          <v:shape id="_x0000_i1042" type="#_x0000_t75" style="width:37pt;height:31pt" o:ole="">
            <v:imagedata r:id="rId10" o:title=""/>
          </v:shape>
          <o:OLEObject Type="Embed" ProgID="Equation.DSMT4" ShapeID="_x0000_i1042" DrawAspect="Content" ObjectID="_1793009142" r:id="rId12"/>
        </w:object>
      </w:r>
      <w:r w:rsidRPr="00470104">
        <w:rPr>
          <w:rFonts w:eastAsia="標楷體" w:hint="eastAsia"/>
          <w:b/>
          <w:color w:val="000000" w:themeColor="text1"/>
        </w:rPr>
        <w:t>的</w:t>
      </w:r>
      <w:r w:rsidRPr="00470104">
        <w:rPr>
          <w:rFonts w:eastAsia="標楷體" w:hint="eastAsia"/>
          <w:b/>
          <w:bCs/>
          <w:color w:val="000000"/>
        </w:rPr>
        <w:t>值，再找大於該值的最小整數，反而錯誤的先找大於</w:t>
      </w:r>
      <w:r w:rsidRPr="00470104">
        <w:rPr>
          <w:rFonts w:eastAsia="標楷體"/>
          <w:b/>
          <w:color w:val="000000" w:themeColor="text1"/>
          <w:position w:val="-24"/>
        </w:rPr>
        <w:object w:dxaOrig="499" w:dyaOrig="620">
          <v:shape id="_x0000_i1043" type="#_x0000_t75" style="width:25pt;height:31pt" o:ole="">
            <v:imagedata r:id="rId13" o:title=""/>
          </v:shape>
          <o:OLEObject Type="Embed" ProgID="Equation.DSMT4" ShapeID="_x0000_i1043" DrawAspect="Content" ObjectID="_1793009143" r:id="rId14"/>
        </w:object>
      </w:r>
      <w:r w:rsidRPr="00470104">
        <w:rPr>
          <w:rFonts w:eastAsia="標楷體" w:hint="eastAsia"/>
          <w:b/>
          <w:color w:val="000000" w:themeColor="text1"/>
        </w:rPr>
        <w:t>的最小整數</w:t>
      </w:r>
      <w:r w:rsidRPr="00470104">
        <w:rPr>
          <w:rFonts w:eastAsia="標楷體" w:hint="eastAsia"/>
          <w:b/>
          <w:color w:val="000000" w:themeColor="text1"/>
        </w:rPr>
        <w:t>1</w:t>
      </w:r>
      <w:r w:rsidRPr="00470104">
        <w:rPr>
          <w:rFonts w:eastAsia="標楷體"/>
          <w:b/>
          <w:color w:val="000000" w:themeColor="text1"/>
        </w:rPr>
        <w:t>00</w:t>
      </w:r>
      <w:r w:rsidRPr="00470104">
        <w:rPr>
          <w:rFonts w:eastAsia="標楷體" w:hint="eastAsia"/>
          <w:b/>
          <w:bCs/>
          <w:color w:val="000000"/>
        </w:rPr>
        <w:t>，再求</w:t>
      </w:r>
      <w:r w:rsidRPr="00470104">
        <w:rPr>
          <w:rFonts w:eastAsia="標楷體"/>
          <w:b/>
          <w:color w:val="000000" w:themeColor="text1"/>
          <w:position w:val="-6"/>
        </w:rPr>
        <w:object w:dxaOrig="1340" w:dyaOrig="340">
          <v:shape id="_x0000_i1044" type="#_x0000_t75" style="width:67.5pt;height:16.5pt" o:ole="">
            <v:imagedata r:id="rId15" o:title=""/>
          </v:shape>
          <o:OLEObject Type="Embed" ProgID="Equation.DSMT4" ShapeID="_x0000_i1044" DrawAspect="Content" ObjectID="_1793009144" r:id="rId16"/>
        </w:object>
      </w:r>
    </w:p>
    <w:p w:rsidR="00DD354F" w:rsidRDefault="00DD354F" w:rsidP="00DD354F">
      <w:pPr>
        <w:spacing w:line="360" w:lineRule="auto"/>
        <w:rPr>
          <w:rFonts w:eastAsia="標楷體"/>
          <w:color w:val="000000" w:themeColor="text1"/>
        </w:rPr>
      </w:pPr>
      <w:r w:rsidRPr="006705F7">
        <w:rPr>
          <w:rFonts w:ascii="Arial" w:eastAsia="華康行書體(P)" w:hAnsi="Arial" w:cs="Arial"/>
          <w:color w:val="000000" w:themeColor="text1"/>
        </w:rPr>
        <w:t>22.</w:t>
      </w:r>
      <w:r w:rsidRPr="008032F7">
        <w:rPr>
          <w:rFonts w:ascii="Arial" w:eastAsia="華康行書體(P)" w:hAnsi="Arial" w:cs="Arial"/>
          <w:color w:val="000000" w:themeColor="text1"/>
          <w:sz w:val="12"/>
          <w:szCs w:val="12"/>
        </w:rPr>
        <w:t xml:space="preserve"> </w:t>
      </w:r>
      <w:r w:rsidRPr="006705F7">
        <w:rPr>
          <w:rFonts w:eastAsia="標楷體" w:hint="eastAsia"/>
          <w:color w:val="000000" w:themeColor="text1"/>
        </w:rPr>
        <w:t>如右</w:t>
      </w:r>
      <w:r>
        <w:rPr>
          <w:rFonts w:eastAsia="標楷體" w:hint="eastAsia"/>
          <w:color w:val="000000" w:themeColor="text1"/>
        </w:rPr>
        <w:t>下</w:t>
      </w:r>
      <w:r w:rsidRPr="006705F7">
        <w:rPr>
          <w:rFonts w:eastAsia="標楷體" w:hint="eastAsia"/>
          <w:color w:val="000000" w:themeColor="text1"/>
        </w:rPr>
        <w:t>圖，</w:t>
      </w:r>
      <w:r>
        <w:rPr>
          <w:rFonts w:eastAsia="標楷體" w:hint="eastAsia"/>
          <w:color w:val="000000" w:themeColor="text1"/>
        </w:rPr>
        <w:t>兩</w:t>
      </w:r>
      <w:r w:rsidRPr="006705F7">
        <w:rPr>
          <w:rFonts w:eastAsia="標楷體" w:hint="eastAsia"/>
          <w:color w:val="000000" w:themeColor="text1"/>
        </w:rPr>
        <w:t>正方形甲、乙的面積和為</w:t>
      </w:r>
      <w:r w:rsidRPr="006705F7">
        <w:rPr>
          <w:rFonts w:eastAsia="標楷體" w:hint="eastAsia"/>
          <w:color w:val="000000" w:themeColor="text1"/>
        </w:rPr>
        <w:t>9</w:t>
      </w:r>
      <w:r w:rsidRPr="006705F7">
        <w:rPr>
          <w:rFonts w:eastAsia="標楷體"/>
          <w:color w:val="000000" w:themeColor="text1"/>
        </w:rPr>
        <w:t>5</w:t>
      </w:r>
      <w:r w:rsidRPr="006705F7">
        <w:rPr>
          <w:rFonts w:eastAsia="標楷體" w:hint="eastAsia"/>
          <w:color w:val="000000" w:themeColor="text1"/>
        </w:rPr>
        <w:t>，</w:t>
      </w:r>
      <w:r w:rsidRPr="00197B17">
        <w:rPr>
          <w:rFonts w:eastAsia="標楷體"/>
          <w:color w:val="000000" w:themeColor="text1"/>
          <w:position w:val="-6"/>
        </w:rPr>
        <w:object w:dxaOrig="880" w:dyaOrig="340">
          <v:shape id="_x0000_i1045" type="#_x0000_t75" style="width:44.5pt;height:17pt" o:ole="">
            <v:imagedata r:id="rId17" o:title=""/>
          </v:shape>
          <o:OLEObject Type="Embed" ProgID="Equation.DSMT4" ShapeID="_x0000_i1045" DrawAspect="Content" ObjectID="_1793009145" r:id="rId18"/>
        </w:object>
      </w:r>
      <w:r w:rsidRPr="006705F7">
        <w:rPr>
          <w:rFonts w:eastAsia="標楷體" w:hint="eastAsia"/>
          <w:color w:val="000000" w:themeColor="text1"/>
        </w:rPr>
        <w:t>，</w:t>
      </w:r>
      <w:r>
        <w:rPr>
          <w:rFonts w:eastAsia="標楷體" w:hint="eastAsia"/>
          <w:color w:val="000000" w:themeColor="text1"/>
        </w:rPr>
        <w:t>若</w:t>
      </w:r>
      <w:r w:rsidRPr="00197B17">
        <w:rPr>
          <w:rFonts w:eastAsia="標楷體"/>
          <w:color w:val="000000" w:themeColor="text1"/>
          <w:position w:val="-6"/>
        </w:rPr>
        <w:object w:dxaOrig="820" w:dyaOrig="340">
          <v:shape id="_x0000_i1046" type="#_x0000_t75" style="width:41pt;height:17pt" o:ole="">
            <v:imagedata r:id="rId19" o:title=""/>
          </v:shape>
          <o:OLEObject Type="Embed" ProgID="Equation.DSMT4" ShapeID="_x0000_i1046" DrawAspect="Content" ObjectID="_1793009146" r:id="rId20"/>
        </w:object>
      </w:r>
      <w:r w:rsidRPr="006705F7">
        <w:rPr>
          <w:rFonts w:eastAsia="標楷體" w:hint="eastAsia"/>
          <w:color w:val="000000" w:themeColor="text1"/>
        </w:rPr>
        <w:t>，</w:t>
      </w:r>
      <w:r w:rsidRPr="00197B17">
        <w:rPr>
          <w:rFonts w:eastAsia="標楷體"/>
          <w:color w:val="000000" w:themeColor="text1"/>
          <w:position w:val="-10"/>
        </w:rPr>
        <w:object w:dxaOrig="820" w:dyaOrig="380">
          <v:shape id="_x0000_i1047" type="#_x0000_t75" style="width:41pt;height:19.5pt" o:ole="">
            <v:imagedata r:id="rId21" o:title=""/>
          </v:shape>
          <o:OLEObject Type="Embed" ProgID="Equation.DSMT4" ShapeID="_x0000_i1047" DrawAspect="Content" ObjectID="_1793009147" r:id="rId22"/>
        </w:object>
      </w:r>
      <w:r w:rsidRPr="006705F7">
        <w:rPr>
          <w:rFonts w:eastAsia="標楷體" w:hint="eastAsia"/>
          <w:color w:val="000000" w:themeColor="text1"/>
        </w:rPr>
        <w:t>，</w:t>
      </w:r>
    </w:p>
    <w:p w:rsidR="00DD354F" w:rsidRPr="006705F7" w:rsidRDefault="00DD354F" w:rsidP="00DD354F">
      <w:pPr>
        <w:spacing w:line="360" w:lineRule="auto"/>
        <w:ind w:firstLineChars="177" w:firstLine="425"/>
        <w:rPr>
          <w:rFonts w:eastAsia="標楷體"/>
          <w:color w:val="000000" w:themeColor="text1"/>
        </w:rPr>
      </w:pPr>
      <w:r w:rsidRPr="006705F7">
        <w:rPr>
          <w:rFonts w:eastAsia="標楷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755B56" wp14:editId="7E3DB05B">
                <wp:simplePos x="0" y="0"/>
                <wp:positionH relativeFrom="column">
                  <wp:posOffset>4898390</wp:posOffset>
                </wp:positionH>
                <wp:positionV relativeFrom="paragraph">
                  <wp:posOffset>46990</wp:posOffset>
                </wp:positionV>
                <wp:extent cx="1659890" cy="1085215"/>
                <wp:effectExtent l="0" t="0" r="0" b="635"/>
                <wp:wrapNone/>
                <wp:docPr id="192" name="群組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890" cy="1085215"/>
                          <a:chOff x="8062" y="13919"/>
                          <a:chExt cx="2614" cy="1709"/>
                        </a:xfrm>
                      </wpg:grpSpPr>
                      <wpg:grpSp>
                        <wpg:cNvPr id="193" name="Group 108"/>
                        <wpg:cNvGrpSpPr>
                          <a:grpSpLocks/>
                        </wpg:cNvGrpSpPr>
                        <wpg:grpSpPr bwMode="auto">
                          <a:xfrm>
                            <a:off x="8398" y="13919"/>
                            <a:ext cx="1958" cy="1313"/>
                            <a:chOff x="8398" y="13916"/>
                            <a:chExt cx="1958" cy="1313"/>
                          </a:xfrm>
                        </wpg:grpSpPr>
                        <wps:wsp>
                          <wps:cNvPr id="194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8" y="13916"/>
                              <a:ext cx="1313" cy="1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1" y="14584"/>
                              <a:ext cx="645" cy="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741" y="14331"/>
                            <a:ext cx="5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354F" w:rsidRPr="009448E4" w:rsidRDefault="00DD354F" w:rsidP="00DD354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735" y="14653"/>
                            <a:ext cx="5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354F" w:rsidRPr="009448E4" w:rsidRDefault="00DD354F" w:rsidP="00DD354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062" y="15112"/>
                            <a:ext cx="5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354F" w:rsidRPr="006F1E7E" w:rsidRDefault="00DD354F" w:rsidP="00DD354F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6F1E7E">
                                <w:rPr>
                                  <w:rFonts w:hint="eastAsia"/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410" y="15124"/>
                            <a:ext cx="5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354F" w:rsidRPr="006F1E7E" w:rsidRDefault="00DD354F" w:rsidP="00DD354F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6F1E7E">
                                <w:rPr>
                                  <w:rFonts w:hint="eastAsia"/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78" y="15124"/>
                            <a:ext cx="59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354F" w:rsidRPr="006F1E7E" w:rsidRDefault="00DD354F" w:rsidP="00DD354F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6F1E7E">
                                <w:rPr>
                                  <w:rFonts w:hint="eastAsia"/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55B56" id="群組 192" o:spid="_x0000_s1026" style="position:absolute;left:0;text-align:left;margin-left:385.7pt;margin-top:3.7pt;width:130.7pt;height:85.45pt;z-index:251659264" coordorigin="8062,13919" coordsize="2614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">
                <v:group id="Group 108" o:spid="_x0000_s1027" style="position:absolute;left:8398;top:13919;width:1958;height:1313" coordorigin="8398,13916" coordsize="1958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tangle 109" o:spid="_x0000_s1028" style="position:absolute;left:8398;top:13916;width:1313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" strokeweight="1.25pt"/>
                  <v:rect id="Rectangle 110" o:spid="_x0000_s1029" style="position:absolute;left:9711;top:14584;width:64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" strokeweight="1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741;top:14331;width:5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<v:textbox style="mso-fit-shape-to-text:t">
                    <w:txbxContent>
                      <w:p w:rsidR="00DD354F" w:rsidRPr="009448E4" w:rsidRDefault="00DD354F" w:rsidP="00DD354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Text Box 112" o:spid="_x0000_s1031" type="#_x0000_t202" style="position:absolute;left:9735;top:14653;width:5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:rsidR="00DD354F" w:rsidRPr="009448E4" w:rsidRDefault="00DD354F" w:rsidP="00DD354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shape id="Text Box 113" o:spid="_x0000_s1032" type="#_x0000_t202" style="position:absolute;left:8062;top:15112;width:5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:rsidR="00DD354F" w:rsidRPr="006F1E7E" w:rsidRDefault="00DD354F" w:rsidP="00DD354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F1E7E">
                          <w:rPr>
                            <w:rFonts w:hint="eastAsia"/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14" o:spid="_x0000_s1033" type="#_x0000_t202" style="position:absolute;left:9410;top:15124;width:5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:rsidR="00DD354F" w:rsidRPr="006F1E7E" w:rsidRDefault="00DD354F" w:rsidP="00DD354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F1E7E">
                          <w:rPr>
                            <w:rFonts w:hint="eastAsia"/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115" o:spid="_x0000_s1034" type="#_x0000_t202" style="position:absolute;left:10078;top:15124;width:59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<v:textbox style="mso-fit-shape-to-text:t">
                    <w:txbxContent>
                      <w:p w:rsidR="00DD354F" w:rsidRPr="006F1E7E" w:rsidRDefault="00DD354F" w:rsidP="00DD354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6F1E7E">
                          <w:rPr>
                            <w:rFonts w:hint="eastAsia"/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05F7">
        <w:rPr>
          <w:rFonts w:eastAsia="標楷體" w:hint="eastAsia"/>
          <w:color w:val="000000" w:themeColor="text1"/>
        </w:rPr>
        <w:t>則</w:t>
      </w:r>
      <w:r w:rsidRPr="00197B17">
        <w:rPr>
          <w:rFonts w:eastAsia="標楷體"/>
          <w:color w:val="000000" w:themeColor="text1"/>
          <w:position w:val="-10"/>
        </w:rPr>
        <w:object w:dxaOrig="560" w:dyaOrig="260">
          <v:shape id="_x0000_i1048" type="#_x0000_t75" style="width:27.5pt;height:13pt" o:ole="">
            <v:imagedata r:id="rId23" o:title=""/>
          </v:shape>
          <o:OLEObject Type="Embed" ProgID="Equation.DSMT4" ShapeID="_x0000_i1048" DrawAspect="Content" ObjectID="_1793009148" r:id="rId24"/>
        </w:object>
      </w:r>
      <w:r w:rsidRPr="006705F7">
        <w:rPr>
          <w:rFonts w:eastAsia="標楷體" w:hint="eastAsia"/>
          <w:color w:val="000000" w:themeColor="text1"/>
        </w:rPr>
        <w:t>＝</w:t>
      </w:r>
      <w:r w:rsidRPr="006705F7">
        <w:rPr>
          <w:b/>
          <w:color w:val="000000" w:themeColor="text1"/>
          <w:u w:val="single"/>
        </w:rPr>
        <w:t xml:space="preserve">            </w:t>
      </w:r>
    </w:p>
    <w:p w:rsidR="00DD354F" w:rsidRPr="006705F7" w:rsidRDefault="00DD354F" w:rsidP="00DD354F">
      <w:pPr>
        <w:spacing w:line="360" w:lineRule="auto"/>
        <w:ind w:leftChars="134" w:left="995" w:hangingChars="280" w:hanging="673"/>
        <w:rPr>
          <w:rFonts w:eastAsia="標楷體"/>
          <w:color w:val="000000" w:themeColor="text1"/>
        </w:rPr>
      </w:pPr>
      <w:r w:rsidRPr="00470104">
        <w:rPr>
          <w:rFonts w:eastAsia="標楷體" w:hint="eastAsia"/>
          <w:b/>
          <w:bCs/>
          <w:color w:val="000000"/>
        </w:rPr>
        <w:t>分析：</w:t>
      </w:r>
      <w:r>
        <w:rPr>
          <w:rFonts w:eastAsia="標楷體" w:hint="eastAsia"/>
          <w:b/>
          <w:bCs/>
          <w:color w:val="000000"/>
        </w:rPr>
        <w:t>此題答對率較低</w:t>
      </w:r>
      <w:r w:rsidRPr="00470104">
        <w:rPr>
          <w:rFonts w:eastAsia="標楷體" w:hint="eastAsia"/>
          <w:b/>
          <w:bCs/>
          <w:color w:val="000000"/>
        </w:rPr>
        <w:t>，</w:t>
      </w:r>
      <w:r>
        <w:rPr>
          <w:rFonts w:eastAsia="標楷體" w:hint="eastAsia"/>
          <w:b/>
          <w:bCs/>
          <w:color w:val="000000"/>
        </w:rPr>
        <w:t>學生無法根據給定的條件</w:t>
      </w:r>
      <w:r w:rsidRPr="00470104">
        <w:rPr>
          <w:rFonts w:eastAsia="標楷體" w:hint="eastAsia"/>
          <w:b/>
          <w:bCs/>
          <w:color w:val="000000"/>
        </w:rPr>
        <w:t>，</w:t>
      </w:r>
      <w:r>
        <w:rPr>
          <w:rFonts w:eastAsia="標楷體" w:hint="eastAsia"/>
          <w:b/>
          <w:bCs/>
          <w:color w:val="000000"/>
        </w:rPr>
        <w:t>將幾何與代數做連結</w:t>
      </w:r>
    </w:p>
    <w:p w:rsidR="00DD354F" w:rsidRPr="00092DCF" w:rsidRDefault="00DD354F" w:rsidP="00DD354F">
      <w:pPr>
        <w:spacing w:line="360" w:lineRule="auto"/>
        <w:rPr>
          <w:rFonts w:eastAsia="標楷體"/>
          <w:b/>
          <w:bCs/>
          <w:color w:val="000000"/>
        </w:rPr>
      </w:pPr>
    </w:p>
    <w:p w:rsidR="00DD354F" w:rsidRDefault="00DD354F" w:rsidP="00DD354F">
      <w:pPr>
        <w:spacing w:line="360" w:lineRule="auto"/>
        <w:rPr>
          <w:rFonts w:eastAsia="標楷體"/>
          <w:color w:val="000000"/>
        </w:rPr>
      </w:pPr>
    </w:p>
    <w:p w:rsidR="00DD354F" w:rsidRPr="00470104" w:rsidRDefault="00DD354F" w:rsidP="00DD354F">
      <w:pPr>
        <w:snapToGrid w:val="0"/>
        <w:spacing w:line="360" w:lineRule="auto"/>
        <w:rPr>
          <w:rFonts w:ascii="標楷體" w:eastAsia="標楷體" w:hAnsi="標楷體"/>
          <w:b/>
        </w:rPr>
      </w:pPr>
      <w:r>
        <w:rPr>
          <w:rFonts w:eastAsia="標楷體" w:hint="eastAsia"/>
          <w:b/>
          <w:bCs/>
          <w:color w:val="000000"/>
        </w:rPr>
        <w:lastRenderedPageBreak/>
        <w:t>二、計算題</w:t>
      </w:r>
      <w:r w:rsidRPr="00470104">
        <w:rPr>
          <w:rFonts w:eastAsia="標楷體" w:hint="eastAsia"/>
          <w:color w:val="000000"/>
        </w:rPr>
        <w:t>：</w:t>
      </w:r>
    </w:p>
    <w:p w:rsidR="00DD354F" w:rsidRPr="006705F7" w:rsidRDefault="00DD354F" w:rsidP="00DD354F">
      <w:pPr>
        <w:spacing w:line="360" w:lineRule="auto"/>
        <w:rPr>
          <w:rFonts w:eastAsia="標楷體"/>
          <w:color w:val="000000" w:themeColor="text1"/>
        </w:rPr>
      </w:pPr>
      <w:r w:rsidRPr="006705F7">
        <w:rPr>
          <w:rFonts w:ascii="Arial" w:eastAsia="標楷體" w:hAnsi="Arial" w:cs="Arial"/>
          <w:color w:val="000000" w:themeColor="text1"/>
        </w:rPr>
        <w:t>1.</w:t>
      </w:r>
      <w:r w:rsidRPr="006705F7">
        <w:rPr>
          <w:color w:val="000000" w:themeColor="text1"/>
        </w:rPr>
        <w:t xml:space="preserve"> </w:t>
      </w:r>
      <w:r w:rsidRPr="006705F7">
        <w:rPr>
          <w:rFonts w:hint="eastAsia"/>
          <w:color w:val="000000" w:themeColor="text1"/>
        </w:rPr>
        <w:t>(</w:t>
      </w:r>
      <w:r w:rsidRPr="006705F7">
        <w:rPr>
          <w:color w:val="000000" w:themeColor="text1"/>
        </w:rPr>
        <w:t>1</w:t>
      </w:r>
      <w:r w:rsidRPr="006705F7">
        <w:rPr>
          <w:rFonts w:hint="eastAsia"/>
          <w:color w:val="000000" w:themeColor="text1"/>
        </w:rPr>
        <w:t>)</w:t>
      </w:r>
      <w:r w:rsidRPr="006705F7">
        <w:rPr>
          <w:rFonts w:eastAsia="標楷體" w:hint="eastAsia"/>
          <w:color w:val="000000" w:themeColor="text1"/>
        </w:rPr>
        <w:t>寫出</w:t>
      </w:r>
      <w:r>
        <w:rPr>
          <w:rFonts w:eastAsia="標楷體"/>
          <w:color w:val="000000" w:themeColor="text1"/>
        </w:rPr>
        <w:t>3969</w:t>
      </w:r>
      <w:r w:rsidRPr="006705F7">
        <w:rPr>
          <w:rFonts w:eastAsia="標楷體" w:hint="eastAsia"/>
          <w:color w:val="000000" w:themeColor="text1"/>
        </w:rPr>
        <w:t>的標準分解式</w:t>
      </w:r>
    </w:p>
    <w:p w:rsidR="00DD354F" w:rsidRPr="00092DCF" w:rsidRDefault="00DD354F" w:rsidP="00DD354F">
      <w:pPr>
        <w:spacing w:line="360" w:lineRule="auto"/>
        <w:ind w:leftChars="134" w:left="995" w:hangingChars="280" w:hanging="673"/>
        <w:rPr>
          <w:rFonts w:eastAsia="標楷體"/>
          <w:b/>
          <w:color w:val="000000"/>
        </w:rPr>
      </w:pPr>
      <w:r w:rsidRPr="00092DCF">
        <w:rPr>
          <w:rFonts w:eastAsia="標楷體" w:hint="eastAsia"/>
          <w:b/>
          <w:bCs/>
          <w:color w:val="000000"/>
        </w:rPr>
        <w:t>分析：</w:t>
      </w:r>
      <w:r>
        <w:rPr>
          <w:rFonts w:eastAsia="標楷體" w:hint="eastAsia"/>
          <w:b/>
          <w:bCs/>
          <w:color w:val="000000"/>
        </w:rPr>
        <w:t>評量學生</w:t>
      </w:r>
      <w:r w:rsidRPr="00092DCF">
        <w:rPr>
          <w:rFonts w:eastAsia="標楷體" w:hint="eastAsia"/>
          <w:b/>
          <w:bCs/>
          <w:color w:val="000000"/>
        </w:rPr>
        <w:t>利用短除法將</w:t>
      </w:r>
      <w:r w:rsidRPr="00092DCF">
        <w:rPr>
          <w:rFonts w:eastAsia="標楷體"/>
          <w:b/>
          <w:color w:val="000000" w:themeColor="text1"/>
        </w:rPr>
        <w:t>3969</w:t>
      </w:r>
      <w:r w:rsidRPr="00092DCF">
        <w:rPr>
          <w:rFonts w:eastAsia="標楷體" w:hint="eastAsia"/>
          <w:b/>
          <w:color w:val="000000" w:themeColor="text1"/>
        </w:rPr>
        <w:t>做分解</w:t>
      </w:r>
      <w:r w:rsidRPr="00470104">
        <w:rPr>
          <w:rFonts w:eastAsia="標楷體" w:hint="eastAsia"/>
          <w:b/>
          <w:bCs/>
          <w:color w:val="000000"/>
        </w:rPr>
        <w:t>，</w:t>
      </w:r>
      <w:r>
        <w:rPr>
          <w:rFonts w:eastAsia="標楷體" w:hint="eastAsia"/>
          <w:b/>
          <w:bCs/>
          <w:color w:val="000000"/>
        </w:rPr>
        <w:t>然後寫成標準分解式</w:t>
      </w:r>
      <w:r w:rsidRPr="00470104">
        <w:rPr>
          <w:rFonts w:eastAsia="標楷體" w:hint="eastAsia"/>
          <w:b/>
          <w:bCs/>
          <w:color w:val="000000"/>
        </w:rPr>
        <w:t>，部分學生</w:t>
      </w:r>
      <w:r>
        <w:rPr>
          <w:rFonts w:eastAsia="標楷體" w:hint="eastAsia"/>
          <w:b/>
          <w:bCs/>
          <w:color w:val="000000"/>
        </w:rPr>
        <w:t>未將</w:t>
      </w:r>
      <w:r>
        <w:rPr>
          <w:rFonts w:eastAsia="標楷體" w:hint="eastAsia"/>
          <w:b/>
          <w:bCs/>
          <w:color w:val="000000"/>
        </w:rPr>
        <w:t>4</w:t>
      </w:r>
      <w:r>
        <w:rPr>
          <w:rFonts w:eastAsia="標楷體"/>
          <w:b/>
          <w:bCs/>
          <w:color w:val="000000"/>
        </w:rPr>
        <w:t>41</w:t>
      </w:r>
      <w:r>
        <w:rPr>
          <w:rFonts w:eastAsia="標楷體" w:hint="eastAsia"/>
          <w:b/>
          <w:bCs/>
          <w:color w:val="000000"/>
        </w:rPr>
        <w:t>分解成「質因數相乘」，而得到錯誤的答案</w:t>
      </w:r>
      <w:r w:rsidRPr="00092DCF">
        <w:rPr>
          <w:rFonts w:eastAsia="標楷體"/>
          <w:color w:val="000000" w:themeColor="text1"/>
          <w:position w:val="-6"/>
        </w:rPr>
        <w:object w:dxaOrig="1500" w:dyaOrig="340">
          <v:shape id="_x0000_i1049" type="#_x0000_t75" style="width:74.5pt;height:16.5pt" o:ole="">
            <v:imagedata r:id="rId25" o:title=""/>
          </v:shape>
          <o:OLEObject Type="Embed" ProgID="Equation.DSMT4" ShapeID="_x0000_i1049" DrawAspect="Content" ObjectID="_1793009149" r:id="rId26"/>
        </w:object>
      </w:r>
    </w:p>
    <w:p w:rsidR="00DD354F" w:rsidRPr="006705F7" w:rsidRDefault="00DD354F" w:rsidP="00DD354F">
      <w:pPr>
        <w:adjustRightInd w:val="0"/>
        <w:snapToGrid w:val="0"/>
        <w:spacing w:line="360" w:lineRule="auto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6705F7">
        <w:rPr>
          <w:rFonts w:ascii="Arial" w:eastAsia="標楷體" w:hAnsi="Arial" w:cs="Arial"/>
          <w:color w:val="000000" w:themeColor="text1"/>
        </w:rPr>
        <w:t>5.</w:t>
      </w:r>
      <w:r w:rsidRPr="006705F7">
        <w:rPr>
          <w:rFonts w:ascii="標楷體" w:eastAsia="標楷體" w:hAnsi="標楷體"/>
          <w:color w:val="000000" w:themeColor="text1"/>
          <w:shd w:val="clear" w:color="auto" w:fill="FFFFFF"/>
        </w:rPr>
        <w:t xml:space="preserve"> </w:t>
      </w:r>
      <w:r w:rsidRPr="006705F7">
        <w:rPr>
          <w:rFonts w:ascii="標楷體" w:eastAsia="標楷體" w:hAnsi="標楷體" w:hint="eastAsia"/>
          <w:color w:val="000000" w:themeColor="text1"/>
          <w:shd w:val="clear" w:color="auto" w:fill="FFFFFF"/>
        </w:rPr>
        <w:t>閱讀下面文章，並回答問題：</w:t>
      </w:r>
    </w:p>
    <w:p w:rsidR="00DD354F" w:rsidRDefault="00DD354F" w:rsidP="00DD354F">
      <w:pPr>
        <w:adjustRightInd w:val="0"/>
        <w:snapToGrid w:val="0"/>
        <w:spacing w:line="360" w:lineRule="auto"/>
        <w:ind w:right="-14"/>
        <w:rPr>
          <w:rFonts w:eastAsia="標楷體"/>
          <w:color w:val="000000" w:themeColor="text1"/>
        </w:rPr>
      </w:pPr>
      <w:r w:rsidRPr="006705F7">
        <w:rPr>
          <w:rFonts w:ascii="標楷體" w:eastAsia="標楷體" w:hAnsi="標楷體"/>
          <w:noProof/>
          <w:color w:val="000000" w:themeColor="text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A38327" wp14:editId="5EEB3ED1">
                <wp:simplePos x="0" y="0"/>
                <wp:positionH relativeFrom="margin">
                  <wp:align>left</wp:align>
                </wp:positionH>
                <wp:positionV relativeFrom="paragraph">
                  <wp:posOffset>626110</wp:posOffset>
                </wp:positionV>
                <wp:extent cx="5988050" cy="1054100"/>
                <wp:effectExtent l="0" t="0" r="1270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54F" w:rsidRDefault="00DD354F" w:rsidP="00DD354F">
                            <w:pPr>
                              <w:spacing w:line="480" w:lineRule="exact"/>
                              <w:ind w:firstLineChars="200" w:firstLine="480"/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</w:pPr>
                            <w:r w:rsidRPr="00365015">
                              <w:rPr>
                                <w:rFonts w:eastAsia="標楷體" w:hint="eastAsia"/>
                                <w:color w:val="000000" w:themeColor="text1"/>
                                <w:szCs w:val="28"/>
                              </w:rPr>
                              <w:t>根據科學家的研究發現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，全球性暖化會造成一部分冰川融化，</w:t>
                            </w:r>
                            <w:r>
                              <w:rPr>
                                <w:rFonts w:eastAsia="標楷體" w:hint="eastAsia"/>
                                <w:color w:val="000000" w:themeColor="text1"/>
                                <w:szCs w:val="28"/>
                              </w:rPr>
                              <w:t>結果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約在冰川消失的十二年後，微小的植物</w:t>
                            </w:r>
                            <w:proofErr w:type="gramStart"/>
                            <w:r w:rsidRPr="00365015">
                              <w:rPr>
                                <w:rFonts w:eastAsia="標楷體"/>
                                <w:b/>
                                <w:color w:val="000000" w:themeColor="text1"/>
                                <w:szCs w:val="28"/>
                              </w:rPr>
                              <w:t>—</w:t>
                            </w:r>
                            <w:proofErr w:type="gramEnd"/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地衣，會開始在岩石間生長。地衣生長的形式有如圓圈一般，圓圈的直徑與地衣的年齡之間關係約可用下列公式來表示：</w:t>
                            </w:r>
                          </w:p>
                          <w:p w:rsidR="00DD354F" w:rsidRPr="00365015" w:rsidRDefault="00DD354F" w:rsidP="00DD354F">
                            <w:pPr>
                              <w:spacing w:line="480" w:lineRule="exact"/>
                              <w:ind w:firstLineChars="350" w:firstLine="840"/>
                              <w:rPr>
                                <w:rFonts w:ascii="Arial" w:eastAsia="標楷體" w:hAnsi="Arial" w:cs="Arial"/>
                              </w:rPr>
                            </w:pPr>
                            <w:r w:rsidRPr="00365015">
                              <w:rPr>
                                <w:rFonts w:eastAsia="標楷體"/>
                                <w:color w:val="000000" w:themeColor="text1"/>
                                <w:position w:val="-8"/>
                                <w:szCs w:val="28"/>
                              </w:rPr>
                              <w:object w:dxaOrig="1700" w:dyaOrig="400">
                                <v:shape id="_x0000_i1050" type="#_x0000_t75" style="width:85pt;height:20pt" o:ole="">
                                  <v:imagedata r:id="rId27" o:title=""/>
                                </v:shape>
                                <o:OLEObject Type="Embed" ProgID="Equation.DSMT4" ShapeID="_x0000_i1050" DrawAspect="Content" ObjectID="_1793009160" r:id="rId28"/>
                              </w:objec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，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position w:val="-6"/>
                                <w:szCs w:val="28"/>
                              </w:rPr>
                              <w:object w:dxaOrig="699" w:dyaOrig="300">
                                <v:shape id="_x0000_i1051" type="#_x0000_t75" style="width:35pt;height:15pt" o:ole="">
                                  <v:imagedata r:id="rId29" o:title=""/>
                                </v:shape>
                                <o:OLEObject Type="Embed" ProgID="Equation.DSMT4" ShapeID="_x0000_i1051" DrawAspect="Content" ObjectID="_1793009161" r:id="rId30"/>
                              </w:object>
                            </w:r>
                            <w:r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 xml:space="preserve">   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其中，</w:t>
                            </w:r>
                            <w:r w:rsidRPr="00365015">
                              <w:rPr>
                                <w:rFonts w:eastAsia="標楷體"/>
                                <w:b/>
                                <w:i/>
                                <w:color w:val="000000" w:themeColor="text1"/>
                                <w:szCs w:val="28"/>
                              </w:rPr>
                              <w:t>d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表示圓圈直徑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(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單位：</w:t>
                            </w:r>
                            <w:proofErr w:type="gramStart"/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毫米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)</w:t>
                            </w:r>
                            <w:proofErr w:type="gramEnd"/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，</w:t>
                            </w:r>
                            <w:r w:rsidRPr="00365015">
                              <w:rPr>
                                <w:rFonts w:eastAsia="標楷體"/>
                                <w:b/>
                                <w:i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表示冰川消失後的</w:t>
                            </w:r>
                            <w:r>
                              <w:rPr>
                                <w:rFonts w:eastAsia="標楷體" w:hint="eastAsia"/>
                                <w:color w:val="000000" w:themeColor="text1"/>
                                <w:szCs w:val="28"/>
                              </w:rPr>
                              <w:t>時間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(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單位：</w:t>
                            </w:r>
                            <w:r>
                              <w:rPr>
                                <w:rFonts w:eastAsia="標楷體" w:hint="eastAsia"/>
                                <w:color w:val="000000" w:themeColor="text1"/>
                                <w:szCs w:val="28"/>
                              </w:rPr>
                              <w:t>年</w:t>
                            </w:r>
                            <w:r w:rsidRPr="00365015">
                              <w:rPr>
                                <w:rFonts w:eastAsia="標楷體"/>
                                <w:color w:val="000000" w:themeColor="text1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8327" id="文字方塊 2" o:spid="_x0000_s1035" type="#_x0000_t202" style="position:absolute;margin-left:0;margin-top:49.3pt;width:471.5pt;height:83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">
                <v:textbox>
                  <w:txbxContent>
                    <w:p w:rsidR="00DD354F" w:rsidRDefault="00DD354F" w:rsidP="00DD354F">
                      <w:pPr>
                        <w:spacing w:line="480" w:lineRule="exact"/>
                        <w:ind w:firstLineChars="200" w:firstLine="480"/>
                        <w:rPr>
                          <w:rFonts w:eastAsia="標楷體"/>
                          <w:color w:val="000000" w:themeColor="text1"/>
                          <w:szCs w:val="28"/>
                        </w:rPr>
                      </w:pPr>
                      <w:r w:rsidRPr="00365015">
                        <w:rPr>
                          <w:rFonts w:eastAsia="標楷體" w:hint="eastAsia"/>
                          <w:color w:val="000000" w:themeColor="text1"/>
                          <w:szCs w:val="28"/>
                        </w:rPr>
                        <w:t>根據科學家的研究發現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，全球性暖化會造成一部分冰川融化，</w:t>
                      </w:r>
                      <w:r>
                        <w:rPr>
                          <w:rFonts w:eastAsia="標楷體" w:hint="eastAsia"/>
                          <w:color w:val="000000" w:themeColor="text1"/>
                          <w:szCs w:val="28"/>
                        </w:rPr>
                        <w:t>結果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約在冰川消失的十二年後，微小的植物</w:t>
                      </w:r>
                      <w:proofErr w:type="gramStart"/>
                      <w:r w:rsidRPr="00365015">
                        <w:rPr>
                          <w:rFonts w:eastAsia="標楷體"/>
                          <w:b/>
                          <w:color w:val="000000" w:themeColor="text1"/>
                          <w:szCs w:val="28"/>
                        </w:rPr>
                        <w:t>—</w:t>
                      </w:r>
                      <w:proofErr w:type="gramEnd"/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地衣，會開始在岩石間生長。地衣生長的形式有如圓圈一般，圓圈的直徑與地衣的年齡之間關係約可用下列公式來表示：</w:t>
                      </w:r>
                    </w:p>
                    <w:p w:rsidR="00DD354F" w:rsidRPr="00365015" w:rsidRDefault="00DD354F" w:rsidP="00DD354F">
                      <w:pPr>
                        <w:spacing w:line="480" w:lineRule="exact"/>
                        <w:ind w:firstLineChars="350" w:firstLine="840"/>
                        <w:rPr>
                          <w:rFonts w:ascii="Arial" w:eastAsia="標楷體" w:hAnsi="Arial" w:cs="Arial"/>
                        </w:rPr>
                      </w:pPr>
                      <w:r w:rsidRPr="00365015">
                        <w:rPr>
                          <w:rFonts w:eastAsia="標楷體"/>
                          <w:color w:val="000000" w:themeColor="text1"/>
                          <w:position w:val="-8"/>
                          <w:szCs w:val="28"/>
                        </w:rPr>
                        <w:object w:dxaOrig="1700" w:dyaOrig="400">
                          <v:shape id="_x0000_i1050" type="#_x0000_t75" style="width:85pt;height:20pt" o:ole="">
                            <v:imagedata r:id="rId27" o:title=""/>
                          </v:shape>
                          <o:OLEObject Type="Embed" ProgID="Equation.DSMT4" ShapeID="_x0000_i1050" DrawAspect="Content" ObjectID="_1793009160" r:id="rId31"/>
                        </w:objec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，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position w:val="-6"/>
                          <w:szCs w:val="28"/>
                        </w:rPr>
                        <w:object w:dxaOrig="699" w:dyaOrig="300">
                          <v:shape id="_x0000_i1051" type="#_x0000_t75" style="width:35pt;height:15pt" o:ole="">
                            <v:imagedata r:id="rId29" o:title=""/>
                          </v:shape>
                          <o:OLEObject Type="Embed" ProgID="Equation.DSMT4" ShapeID="_x0000_i1051" DrawAspect="Content" ObjectID="_1793009161" r:id="rId32"/>
                        </w:object>
                      </w:r>
                      <w:r>
                        <w:rPr>
                          <w:rFonts w:eastAsia="標楷體"/>
                          <w:color w:val="000000" w:themeColor="text1"/>
                          <w:szCs w:val="28"/>
                        </w:rPr>
                        <w:t xml:space="preserve">   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其中，</w:t>
                      </w:r>
                      <w:r w:rsidRPr="00365015">
                        <w:rPr>
                          <w:rFonts w:eastAsia="標楷體"/>
                          <w:b/>
                          <w:i/>
                          <w:color w:val="000000" w:themeColor="text1"/>
                          <w:szCs w:val="28"/>
                        </w:rPr>
                        <w:t>d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表示圓圈直徑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(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單位：</w:t>
                      </w:r>
                      <w:proofErr w:type="gramStart"/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毫米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)</w:t>
                      </w:r>
                      <w:proofErr w:type="gramEnd"/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，</w:t>
                      </w:r>
                      <w:r w:rsidRPr="00365015">
                        <w:rPr>
                          <w:rFonts w:eastAsia="標楷體"/>
                          <w:b/>
                          <w:i/>
                          <w:color w:val="000000" w:themeColor="text1"/>
                          <w:szCs w:val="28"/>
                        </w:rPr>
                        <w:t>t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表示冰川消失後的</w:t>
                      </w:r>
                      <w:r>
                        <w:rPr>
                          <w:rFonts w:eastAsia="標楷體" w:hint="eastAsia"/>
                          <w:color w:val="000000" w:themeColor="text1"/>
                          <w:szCs w:val="28"/>
                        </w:rPr>
                        <w:t>時間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(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單位：</w:t>
                      </w:r>
                      <w:r>
                        <w:rPr>
                          <w:rFonts w:eastAsia="標楷體" w:hint="eastAsia"/>
                          <w:color w:val="000000" w:themeColor="text1"/>
                          <w:szCs w:val="28"/>
                        </w:rPr>
                        <w:t>年</w:t>
                      </w:r>
                      <w:r w:rsidRPr="00365015">
                        <w:rPr>
                          <w:rFonts w:eastAsia="標楷體"/>
                          <w:color w:val="000000" w:themeColor="text1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05F7">
        <w:rPr>
          <w:rFonts w:eastAsia="標楷體" w:hint="eastAsia"/>
          <w:color w:val="000000" w:themeColor="text1"/>
          <w:kern w:val="0"/>
        </w:rPr>
        <w:t>(</w:t>
      </w:r>
      <w:r w:rsidRPr="006705F7">
        <w:rPr>
          <w:rFonts w:eastAsia="標楷體"/>
          <w:color w:val="000000" w:themeColor="text1"/>
          <w:kern w:val="0"/>
        </w:rPr>
        <w:t>3</w:t>
      </w:r>
      <w:r w:rsidRPr="006705F7">
        <w:rPr>
          <w:rFonts w:eastAsia="標楷體" w:hint="eastAsia"/>
          <w:color w:val="000000" w:themeColor="text1"/>
          <w:kern w:val="0"/>
        </w:rPr>
        <w:t>)</w:t>
      </w:r>
      <w:r w:rsidRPr="00A70135">
        <w:rPr>
          <w:rFonts w:eastAsia="標楷體"/>
          <w:color w:val="000000" w:themeColor="text1"/>
          <w:kern w:val="0"/>
          <w:sz w:val="12"/>
          <w:szCs w:val="12"/>
        </w:rPr>
        <w:t xml:space="preserve"> </w:t>
      </w:r>
      <w:r w:rsidRPr="006705F7">
        <w:rPr>
          <w:rFonts w:eastAsia="標楷體" w:hint="eastAsia"/>
          <w:color w:val="000000" w:themeColor="text1"/>
        </w:rPr>
        <w:t>承上題</w:t>
      </w:r>
      <w:r w:rsidRPr="006705F7">
        <w:rPr>
          <w:rFonts w:eastAsia="標楷體"/>
          <w:color w:val="000000" w:themeColor="text1"/>
        </w:rPr>
        <w:t>，</w:t>
      </w:r>
      <w:r w:rsidRPr="006705F7">
        <w:rPr>
          <w:rFonts w:eastAsia="標楷體" w:hint="eastAsia"/>
          <w:color w:val="000000" w:themeColor="text1"/>
          <w:u w:val="single"/>
        </w:rPr>
        <w:t>小飛</w:t>
      </w:r>
      <w:r w:rsidRPr="006705F7">
        <w:rPr>
          <w:rFonts w:eastAsia="標楷體"/>
          <w:color w:val="000000" w:themeColor="text1"/>
        </w:rPr>
        <w:t>測量</w:t>
      </w:r>
      <w:r w:rsidRPr="006705F7">
        <w:rPr>
          <w:rFonts w:eastAsia="標楷體" w:hint="eastAsia"/>
          <w:color w:val="000000" w:themeColor="text1"/>
        </w:rPr>
        <w:t>發現乙</w:t>
      </w:r>
      <w:r w:rsidRPr="006705F7">
        <w:rPr>
          <w:rFonts w:eastAsia="標楷體"/>
          <w:color w:val="000000" w:themeColor="text1"/>
        </w:rPr>
        <w:t>地區地衣的</w:t>
      </w:r>
      <w:proofErr w:type="gramStart"/>
      <w:r w:rsidRPr="006705F7">
        <w:rPr>
          <w:rFonts w:eastAsia="標楷體"/>
          <w:color w:val="000000" w:themeColor="text1"/>
        </w:rPr>
        <w:t>直徑</w:t>
      </w:r>
      <w:r w:rsidRPr="006705F7">
        <w:rPr>
          <w:rFonts w:eastAsia="標楷體" w:hint="eastAsia"/>
          <w:color w:val="000000" w:themeColor="text1"/>
        </w:rPr>
        <w:t>比甲地區</w:t>
      </w:r>
      <w:proofErr w:type="gramEnd"/>
      <w:r w:rsidRPr="006705F7">
        <w:rPr>
          <w:rFonts w:eastAsia="標楷體" w:hint="eastAsia"/>
          <w:color w:val="000000" w:themeColor="text1"/>
        </w:rPr>
        <w:t>小了</w:t>
      </w:r>
      <w:r w:rsidRPr="006705F7">
        <w:rPr>
          <w:rFonts w:eastAsia="標楷體"/>
          <w:color w:val="000000" w:themeColor="text1"/>
        </w:rPr>
        <w:t>84</w:t>
      </w:r>
      <w:r w:rsidRPr="006705F7">
        <w:rPr>
          <w:rFonts w:eastAsia="標楷體"/>
          <w:color w:val="000000" w:themeColor="text1"/>
        </w:rPr>
        <w:t>毫米，請問</w:t>
      </w:r>
      <w:r w:rsidRPr="006705F7">
        <w:rPr>
          <w:rFonts w:eastAsia="標楷體" w:hint="eastAsia"/>
          <w:color w:val="000000" w:themeColor="text1"/>
        </w:rPr>
        <w:t>甲、乙兩地的冰川消失時間相差多少年</w:t>
      </w:r>
      <w:r w:rsidRPr="006705F7">
        <w:rPr>
          <w:rFonts w:eastAsia="標楷體"/>
          <w:color w:val="000000" w:themeColor="text1"/>
        </w:rPr>
        <w:t>？</w:t>
      </w:r>
    </w:p>
    <w:p w:rsidR="00DD354F" w:rsidRPr="009B272B" w:rsidRDefault="00DD354F" w:rsidP="00DD354F">
      <w:pPr>
        <w:spacing w:line="360" w:lineRule="auto"/>
        <w:ind w:leftChars="134" w:left="995" w:hangingChars="280" w:hanging="673"/>
        <w:rPr>
          <w:rFonts w:eastAsia="標楷體"/>
          <w:b/>
          <w:color w:val="000000"/>
        </w:rPr>
      </w:pPr>
      <w:r w:rsidRPr="009B272B">
        <w:rPr>
          <w:rFonts w:eastAsia="標楷體" w:hint="eastAsia"/>
          <w:b/>
          <w:bCs/>
          <w:color w:val="000000"/>
        </w:rPr>
        <w:t>分析：學生未仔細閱讀題目條件，錯把「</w:t>
      </w:r>
      <w:r w:rsidRPr="009B272B">
        <w:rPr>
          <w:rFonts w:eastAsia="標楷體" w:hint="eastAsia"/>
          <w:b/>
          <w:color w:val="000000" w:themeColor="text1"/>
        </w:rPr>
        <w:t>乙</w:t>
      </w:r>
      <w:r w:rsidRPr="009B272B">
        <w:rPr>
          <w:rFonts w:eastAsia="標楷體"/>
          <w:b/>
          <w:color w:val="000000" w:themeColor="text1"/>
        </w:rPr>
        <w:t>地區地衣的</w:t>
      </w:r>
      <w:proofErr w:type="gramStart"/>
      <w:r w:rsidRPr="009B272B">
        <w:rPr>
          <w:rFonts w:eastAsia="標楷體"/>
          <w:b/>
          <w:color w:val="000000" w:themeColor="text1"/>
        </w:rPr>
        <w:t>直徑</w:t>
      </w:r>
      <w:r w:rsidRPr="009B272B">
        <w:rPr>
          <w:rFonts w:eastAsia="標楷體" w:hint="eastAsia"/>
          <w:b/>
          <w:color w:val="000000" w:themeColor="text1"/>
        </w:rPr>
        <w:t>比甲地區</w:t>
      </w:r>
      <w:proofErr w:type="gramEnd"/>
      <w:r w:rsidRPr="009B272B">
        <w:rPr>
          <w:rFonts w:eastAsia="標楷體" w:hint="eastAsia"/>
          <w:b/>
          <w:color w:val="000000" w:themeColor="text1"/>
        </w:rPr>
        <w:t>小了</w:t>
      </w:r>
      <w:r w:rsidRPr="009B272B">
        <w:rPr>
          <w:rFonts w:eastAsia="標楷體"/>
          <w:b/>
          <w:color w:val="000000" w:themeColor="text1"/>
        </w:rPr>
        <w:t>84</w:t>
      </w:r>
      <w:r w:rsidRPr="009B272B">
        <w:rPr>
          <w:rFonts w:eastAsia="標楷體"/>
          <w:b/>
          <w:color w:val="000000" w:themeColor="text1"/>
        </w:rPr>
        <w:t>毫米</w:t>
      </w:r>
      <w:r w:rsidRPr="009B272B">
        <w:rPr>
          <w:rFonts w:eastAsia="標楷體" w:hint="eastAsia"/>
          <w:b/>
          <w:color w:val="000000" w:themeColor="text1"/>
        </w:rPr>
        <w:t>」</w:t>
      </w:r>
      <w:r w:rsidRPr="009B272B">
        <w:rPr>
          <w:rFonts w:eastAsia="標楷體" w:hint="eastAsia"/>
          <w:b/>
          <w:bCs/>
          <w:color w:val="000000"/>
        </w:rPr>
        <w:t>，直接當成「</w:t>
      </w:r>
      <w:r w:rsidRPr="009B272B">
        <w:rPr>
          <w:rFonts w:eastAsia="標楷體" w:hint="eastAsia"/>
          <w:b/>
          <w:color w:val="000000" w:themeColor="text1"/>
        </w:rPr>
        <w:t>乙</w:t>
      </w:r>
      <w:r w:rsidRPr="009B272B">
        <w:rPr>
          <w:rFonts w:eastAsia="標楷體"/>
          <w:b/>
          <w:color w:val="000000" w:themeColor="text1"/>
        </w:rPr>
        <w:t>地區地衣的直徑</w:t>
      </w:r>
      <w:r w:rsidRPr="009B272B">
        <w:rPr>
          <w:rFonts w:eastAsia="標楷體" w:hint="eastAsia"/>
          <w:b/>
          <w:color w:val="000000" w:themeColor="text1"/>
        </w:rPr>
        <w:t>為</w:t>
      </w:r>
      <w:r w:rsidRPr="009B272B">
        <w:rPr>
          <w:rFonts w:eastAsia="標楷體"/>
          <w:b/>
          <w:color w:val="000000" w:themeColor="text1"/>
        </w:rPr>
        <w:t>84</w:t>
      </w:r>
      <w:r w:rsidRPr="009B272B">
        <w:rPr>
          <w:rFonts w:eastAsia="標楷體"/>
          <w:b/>
          <w:color w:val="000000" w:themeColor="text1"/>
        </w:rPr>
        <w:t>毫米</w:t>
      </w:r>
      <w:r w:rsidRPr="009B272B">
        <w:rPr>
          <w:rFonts w:eastAsia="標楷體" w:hint="eastAsia"/>
          <w:b/>
          <w:color w:val="000000" w:themeColor="text1"/>
        </w:rPr>
        <w:t>」</w:t>
      </w:r>
      <w:r w:rsidRPr="009B272B">
        <w:rPr>
          <w:rFonts w:eastAsia="標楷體" w:hint="eastAsia"/>
          <w:b/>
          <w:bCs/>
          <w:color w:val="000000"/>
        </w:rPr>
        <w:t>，</w:t>
      </w:r>
      <w:r>
        <w:rPr>
          <w:rFonts w:eastAsia="標楷體" w:hint="eastAsia"/>
          <w:b/>
          <w:bCs/>
          <w:color w:val="000000"/>
        </w:rPr>
        <w:t>而得出錯誤的答案</w:t>
      </w:r>
    </w:p>
    <w:p w:rsidR="00BF6A9F" w:rsidRPr="000C2C47" w:rsidRDefault="00BF6A9F" w:rsidP="00E3786D">
      <w:pPr>
        <w:spacing w:line="360" w:lineRule="auto"/>
        <w:ind w:left="168" w:hangingChars="70" w:hanging="168"/>
        <w:rPr>
          <w:rFonts w:eastAsia="標楷體"/>
        </w:rPr>
      </w:pPr>
      <w:r w:rsidRPr="00F176AA">
        <w:rPr>
          <w:rFonts w:eastAsia="標楷體"/>
          <w:bdr w:val="single" w:sz="4" w:space="0" w:color="auto"/>
        </w:rPr>
        <w:t>國九</w:t>
      </w:r>
    </w:p>
    <w:p w:rsidR="00F176AA" w:rsidRPr="00E3786D" w:rsidRDefault="00F176AA" w:rsidP="00E3786D">
      <w:pPr>
        <w:spacing w:line="360" w:lineRule="auto"/>
        <w:rPr>
          <w:rFonts w:eastAsia="標楷體"/>
          <w:b/>
          <w:color w:val="000000" w:themeColor="text1"/>
        </w:rPr>
      </w:pPr>
      <w:r w:rsidRPr="00E3786D">
        <w:rPr>
          <w:rFonts w:eastAsia="標楷體"/>
          <w:b/>
          <w:color w:val="000000" w:themeColor="text1"/>
        </w:rPr>
        <w:t>&lt;</w:t>
      </w:r>
      <w:r w:rsidRPr="00E3786D">
        <w:rPr>
          <w:rFonts w:eastAsia="標楷體"/>
          <w:b/>
          <w:color w:val="000000" w:themeColor="text1"/>
        </w:rPr>
        <w:t>填充</w:t>
      </w:r>
      <w:r w:rsidRPr="00E3786D">
        <w:rPr>
          <w:rFonts w:eastAsia="標楷體"/>
          <w:b/>
          <w:color w:val="000000" w:themeColor="text1"/>
        </w:rPr>
        <w:t xml:space="preserve">15&gt; </w:t>
      </w:r>
    </w:p>
    <w:p w:rsidR="00F176AA" w:rsidRPr="00E3786D" w:rsidRDefault="00F176AA" w:rsidP="00E3786D">
      <w:pPr>
        <w:spacing w:line="360" w:lineRule="auto"/>
        <w:rPr>
          <w:rFonts w:eastAsia="標楷體"/>
        </w:rPr>
      </w:pPr>
      <w:r w:rsidRPr="00E3786D">
        <w:rPr>
          <w:rFonts w:eastAsia="標楷體"/>
          <w:b/>
          <w:noProof/>
          <w:color w:val="000000" w:themeColor="text1"/>
        </w:rPr>
        <w:object w:dxaOrig="1440" w:dyaOrig="1440">
          <v:shape id="_x0000_s1026" type="#_x0000_t75" style="position:absolute;margin-left:363.2pt;margin-top:16.1pt;width:134.75pt;height:92.9pt;z-index:251662336">
            <v:imagedata r:id="rId33" o:title=""/>
            <w10:wrap type="square"/>
          </v:shape>
          <o:OLEObject Type="Embed" ProgID="Word.Picture.8" ShapeID="_x0000_s1026" DrawAspect="Content" ObjectID="_1793009158" r:id="rId34"/>
        </w:object>
      </w:r>
      <w:r w:rsidRPr="00E3786D">
        <w:rPr>
          <w:rFonts w:eastAsia="標楷體"/>
        </w:rPr>
        <w:t>如下圖</w:t>
      </w:r>
      <w:r w:rsidRPr="00E3786D">
        <w:rPr>
          <w:rFonts w:eastAsia="標楷體"/>
        </w:rPr>
        <w:t>(</w:t>
      </w:r>
      <w:r w:rsidRPr="00E3786D">
        <w:rPr>
          <w:rFonts w:eastAsia="標楷體"/>
        </w:rPr>
        <w:t>六</w:t>
      </w:r>
      <w:r w:rsidRPr="00E3786D">
        <w:rPr>
          <w:rFonts w:eastAsia="標楷體"/>
        </w:rPr>
        <w:t>)</w:t>
      </w:r>
      <w:r w:rsidRPr="00E3786D">
        <w:rPr>
          <w:rFonts w:eastAsia="標楷體"/>
        </w:rPr>
        <w:t>，已知</w:t>
      </w:r>
      <w:r w:rsidRPr="00E3786D">
        <w:rPr>
          <w:rFonts w:eastAsia="標楷體"/>
          <w:position w:val="-4"/>
        </w:rPr>
        <w:object w:dxaOrig="740" w:dyaOrig="260">
          <v:shape id="_x0000_i1077" type="#_x0000_t75" style="width:37pt;height:13pt" o:ole="">
            <v:imagedata r:id="rId35" o:title=""/>
          </v:shape>
          <o:OLEObject Type="Embed" ProgID="Equation.3" ShapeID="_x0000_i1077" DrawAspect="Content" ObjectID="_1793009150" r:id="rId36"/>
        </w:object>
      </w:r>
      <w:r w:rsidRPr="00E3786D">
        <w:rPr>
          <w:rFonts w:eastAsia="標楷體"/>
        </w:rPr>
        <w:t>是</w:t>
      </w:r>
      <w:r w:rsidRPr="00E3786D">
        <w:rPr>
          <w:rFonts w:eastAsia="標楷體"/>
          <w:position w:val="-6"/>
        </w:rPr>
        <w:object w:dxaOrig="720" w:dyaOrig="279">
          <v:shape id="_x0000_i1078" type="#_x0000_t75" style="width:36.5pt;height:14pt" o:ole="">
            <v:imagedata r:id="rId37" o:title=""/>
          </v:shape>
          <o:OLEObject Type="Embed" ProgID="Equation.3" ShapeID="_x0000_i1078" DrawAspect="Content" ObjectID="_1793009151" r:id="rId38"/>
        </w:object>
      </w:r>
      <w:r w:rsidRPr="00E3786D">
        <w:rPr>
          <w:rFonts w:eastAsia="標楷體"/>
        </w:rPr>
        <w:t>的縮放圖，若</w:t>
      </w:r>
      <w:r w:rsidRPr="00E3786D">
        <w:rPr>
          <w:rFonts w:eastAsia="標楷體"/>
          <w:position w:val="-6"/>
        </w:rPr>
        <w:object w:dxaOrig="800" w:dyaOrig="340">
          <v:shape id="_x0000_i1079" type="#_x0000_t75" style="width:40pt;height:17pt" o:ole="">
            <v:imagedata r:id="rId39" o:title=""/>
          </v:shape>
          <o:OLEObject Type="Embed" ProgID="Equation.DSMT4" ShapeID="_x0000_i1079" DrawAspect="Content" ObjectID="_1793009152" r:id="rId40"/>
        </w:object>
      </w:r>
      <w:r w:rsidRPr="00E3786D">
        <w:rPr>
          <w:rFonts w:eastAsia="標楷體"/>
        </w:rPr>
        <w:t>、</w:t>
      </w:r>
      <w:r w:rsidRPr="00E3786D">
        <w:rPr>
          <w:rFonts w:eastAsia="標楷體"/>
          <w:position w:val="-6"/>
        </w:rPr>
        <w:object w:dxaOrig="800" w:dyaOrig="340">
          <v:shape id="_x0000_i1080" type="#_x0000_t75" style="width:40pt;height:17pt" o:ole="">
            <v:imagedata r:id="rId41" o:title=""/>
          </v:shape>
          <o:OLEObject Type="Embed" ProgID="Equation.DSMT4" ShapeID="_x0000_i1080" DrawAspect="Content" ObjectID="_1793009153" r:id="rId42"/>
        </w:object>
      </w:r>
      <w:r w:rsidRPr="00E3786D">
        <w:rPr>
          <w:rFonts w:eastAsia="標楷體"/>
        </w:rPr>
        <w:t>，且</w:t>
      </w:r>
      <w:r w:rsidRPr="00E3786D">
        <w:rPr>
          <w:rFonts w:eastAsia="標楷體"/>
          <w:position w:val="-6"/>
        </w:rPr>
        <w:object w:dxaOrig="720" w:dyaOrig="279">
          <v:shape id="_x0000_i1081" type="#_x0000_t75" style="width:36.5pt;height:14pt" o:ole="">
            <v:imagedata r:id="rId37" o:title=""/>
          </v:shape>
          <o:OLEObject Type="Embed" ProgID="Equation.3" ShapeID="_x0000_i1081" DrawAspect="Content" ObjectID="_1793009154" r:id="rId43"/>
        </w:object>
      </w:r>
      <w:r w:rsidRPr="00E3786D">
        <w:rPr>
          <w:rFonts w:eastAsia="標楷體"/>
        </w:rPr>
        <w:t>的面積為</w:t>
      </w:r>
      <w:r w:rsidRPr="00E3786D">
        <w:rPr>
          <w:rFonts w:eastAsia="標楷體"/>
        </w:rPr>
        <w:t>27</w:t>
      </w:r>
      <w:r w:rsidRPr="00E3786D">
        <w:rPr>
          <w:rFonts w:eastAsia="標楷體"/>
        </w:rPr>
        <w:t>，則</w:t>
      </w:r>
      <w:r w:rsidRPr="00E3786D">
        <w:rPr>
          <w:rFonts w:eastAsia="標楷體"/>
          <w:position w:val="-4"/>
        </w:rPr>
        <w:object w:dxaOrig="740" w:dyaOrig="260">
          <v:shape id="_x0000_i1082" type="#_x0000_t75" style="width:37pt;height:13pt" o:ole="">
            <v:imagedata r:id="rId35" o:title=""/>
          </v:shape>
          <o:OLEObject Type="Embed" ProgID="Equation.3" ShapeID="_x0000_i1082" DrawAspect="Content" ObjectID="_1793009155" r:id="rId44"/>
        </w:object>
      </w:r>
      <w:r w:rsidRPr="00E3786D">
        <w:rPr>
          <w:rFonts w:eastAsia="標楷體"/>
        </w:rPr>
        <w:t>的面積</w:t>
      </w:r>
      <w:r w:rsidRPr="00E3786D">
        <w:rPr>
          <w:rFonts w:eastAsia="標楷體"/>
        </w:rPr>
        <w:t>=</w:t>
      </w:r>
      <w:r w:rsidRPr="00E3786D">
        <w:rPr>
          <w:rFonts w:eastAsia="標楷體"/>
          <w:u w:val="single"/>
        </w:rPr>
        <w:t xml:space="preserve">  48     </w:t>
      </w:r>
      <w:r w:rsidRPr="00E3786D">
        <w:rPr>
          <w:rFonts w:eastAsia="標楷體"/>
        </w:rPr>
        <w:t>。</w:t>
      </w:r>
      <w:r w:rsidRPr="00E3786D">
        <w:rPr>
          <w:rFonts w:eastAsia="標楷體"/>
        </w:rPr>
        <w:t xml:space="preserve">    </w:t>
      </w:r>
    </w:p>
    <w:p w:rsidR="00F176AA" w:rsidRPr="00E3786D" w:rsidRDefault="00F176AA" w:rsidP="00E3786D">
      <w:pPr>
        <w:spacing w:line="360" w:lineRule="auto"/>
        <w:rPr>
          <w:rFonts w:eastAsia="標楷體"/>
        </w:rPr>
      </w:pPr>
    </w:p>
    <w:p w:rsidR="00F176AA" w:rsidRPr="00E3786D" w:rsidRDefault="00F176AA" w:rsidP="00E3786D">
      <w:pPr>
        <w:spacing w:line="360" w:lineRule="auto"/>
        <w:rPr>
          <w:rFonts w:eastAsia="標楷體"/>
        </w:rPr>
      </w:pPr>
      <w:r w:rsidRPr="00E3786D">
        <w:rPr>
          <w:rFonts w:eastAsia="標楷體"/>
          <w:b/>
          <w:color w:val="000000" w:themeColor="text1"/>
          <w:bdr w:val="single" w:sz="4" w:space="0" w:color="auto"/>
        </w:rPr>
        <w:t>分析</w:t>
      </w:r>
      <w:r w:rsidRPr="00E3786D">
        <w:rPr>
          <w:rFonts w:eastAsia="標楷體"/>
          <w:b/>
          <w:color w:val="000000" w:themeColor="text1"/>
        </w:rPr>
        <w:t>:</w:t>
      </w:r>
      <w:r w:rsidRPr="00E3786D">
        <w:rPr>
          <w:rFonts w:eastAsia="標楷體"/>
          <w:b/>
          <w:color w:val="000000" w:themeColor="text1"/>
        </w:rPr>
        <w:t>本題兩個相似三角形面積比</w:t>
      </w:r>
      <w:proofErr w:type="gramStart"/>
      <w:r w:rsidRPr="00E3786D">
        <w:rPr>
          <w:rFonts w:eastAsia="標楷體"/>
          <w:b/>
          <w:color w:val="000000" w:themeColor="text1"/>
        </w:rPr>
        <w:t>應該為邊長</w:t>
      </w:r>
      <w:proofErr w:type="gramEnd"/>
      <w:r w:rsidRPr="00E3786D">
        <w:rPr>
          <w:rFonts w:eastAsia="標楷體"/>
          <w:b/>
          <w:color w:val="000000" w:themeColor="text1"/>
        </w:rPr>
        <w:t>平方比，但許多學生在求兩三角形面積比例計算時忘了要平方。</w:t>
      </w:r>
    </w:p>
    <w:p w:rsidR="00F176AA" w:rsidRPr="00E3786D" w:rsidRDefault="00F176AA" w:rsidP="00E3786D">
      <w:pPr>
        <w:spacing w:line="360" w:lineRule="auto"/>
        <w:rPr>
          <w:rFonts w:eastAsia="標楷體"/>
          <w:b/>
          <w:color w:val="000000" w:themeColor="text1"/>
        </w:rPr>
      </w:pPr>
      <w:r w:rsidRPr="00E3786D">
        <w:rPr>
          <w:rFonts w:eastAsia="標楷體"/>
          <w:b/>
          <w:color w:val="000000" w:themeColor="text1"/>
        </w:rPr>
        <w:t>&lt;</w:t>
      </w:r>
      <w:r w:rsidRPr="00E3786D">
        <w:rPr>
          <w:rFonts w:eastAsia="標楷體"/>
          <w:b/>
          <w:color w:val="000000" w:themeColor="text1"/>
        </w:rPr>
        <w:t>計算</w:t>
      </w:r>
      <w:r w:rsidRPr="00E3786D">
        <w:rPr>
          <w:rFonts w:eastAsia="標楷體"/>
          <w:b/>
          <w:color w:val="000000" w:themeColor="text1"/>
        </w:rPr>
        <w:t xml:space="preserve">1.&gt; </w:t>
      </w:r>
    </w:p>
    <w:p w:rsidR="00F176AA" w:rsidRDefault="00D1136F" w:rsidP="00D1136F">
      <w:pPr>
        <w:tabs>
          <w:tab w:val="left" w:pos="709"/>
        </w:tabs>
        <w:spacing w:line="360" w:lineRule="auto"/>
        <w:rPr>
          <w:rFonts w:eastAsia="標楷體"/>
        </w:rPr>
      </w:pPr>
      <w:r w:rsidRPr="00E3786D">
        <w:rPr>
          <w:rFonts w:eastAsia="標楷體"/>
          <w:noProof/>
        </w:rPr>
        <w:object w:dxaOrig="1440" w:dyaOrig="1440">
          <v:shape id="_x0000_s1027" type="#_x0000_t75" style="position:absolute;margin-left:332pt;margin-top:13.55pt;width:191.1pt;height:120.45pt;z-index:251663360;mso-position-horizontal-relative:text;mso-position-vertical-relative:text" wrapcoords="-85 0 -85 21332 19059 21332 19059 0 -85 0">
            <v:imagedata r:id="rId45" o:title=""/>
            <w10:wrap type="tight"/>
          </v:shape>
          <o:OLEObject Type="Embed" ProgID="Word.Picture.8" ShapeID="_x0000_s1027" DrawAspect="Content" ObjectID="_1793009159" r:id="rId46"/>
        </w:object>
      </w:r>
      <w:r w:rsidR="00F176AA" w:rsidRPr="00E3786D">
        <w:rPr>
          <w:rFonts w:eastAsia="標楷體"/>
          <w:color w:val="000000"/>
          <w:kern w:val="0"/>
        </w:rPr>
        <w:t>如圖</w:t>
      </w:r>
      <w:r w:rsidR="00F176AA" w:rsidRPr="00E3786D">
        <w:rPr>
          <w:rFonts w:eastAsia="標楷體"/>
        </w:rPr>
        <w:t>，請</w:t>
      </w:r>
      <w:r w:rsidR="00F176AA" w:rsidRPr="00E3786D">
        <w:rPr>
          <w:rFonts w:eastAsia="標楷體"/>
          <w:color w:val="000000"/>
          <w:kern w:val="0"/>
        </w:rPr>
        <w:t>畫出以</w:t>
      </w:r>
      <w:r w:rsidR="00F176AA" w:rsidRPr="00E3786D">
        <w:rPr>
          <w:rFonts w:eastAsia="標楷體"/>
          <w:i/>
        </w:rPr>
        <w:t>O</w:t>
      </w:r>
      <w:proofErr w:type="gramStart"/>
      <w:r w:rsidR="00F176AA" w:rsidRPr="00E3786D">
        <w:rPr>
          <w:rFonts w:eastAsia="標楷體"/>
          <w:color w:val="000000"/>
          <w:kern w:val="0"/>
        </w:rPr>
        <w:t>點為縮放</w:t>
      </w:r>
      <w:proofErr w:type="gramEnd"/>
      <w:r w:rsidR="00F176AA" w:rsidRPr="00E3786D">
        <w:rPr>
          <w:rFonts w:eastAsia="標楷體"/>
          <w:color w:val="000000"/>
          <w:kern w:val="0"/>
        </w:rPr>
        <w:t>中心</w:t>
      </w:r>
      <w:r w:rsidR="00F176AA" w:rsidRPr="00E3786D">
        <w:rPr>
          <w:rFonts w:eastAsia="標楷體"/>
        </w:rPr>
        <w:t>，</w:t>
      </w:r>
      <w:r w:rsidR="00F176AA" w:rsidRPr="00E3786D">
        <w:rPr>
          <w:rFonts w:eastAsia="標楷體"/>
          <w:color w:val="000000"/>
          <w:kern w:val="0"/>
        </w:rPr>
        <w:t>將</w:t>
      </w:r>
      <w:r w:rsidR="00F176AA" w:rsidRPr="00E3786D">
        <w:rPr>
          <w:rFonts w:ascii="Cambria Math" w:eastAsia="標楷體" w:hAnsi="Cambria Math" w:cs="Cambria Math"/>
        </w:rPr>
        <w:t>△</w:t>
      </w:r>
      <w:r w:rsidR="00F176AA" w:rsidRPr="00E3786D">
        <w:rPr>
          <w:rFonts w:eastAsia="標楷體"/>
          <w:b/>
          <w:i/>
        </w:rPr>
        <w:t>ABC</w:t>
      </w:r>
      <w:r w:rsidR="00F176AA" w:rsidRPr="00E3786D">
        <w:rPr>
          <w:rFonts w:eastAsia="標楷體"/>
          <w:color w:val="000000"/>
          <w:kern w:val="0"/>
        </w:rPr>
        <w:t>縮放</w:t>
      </w:r>
      <w:r w:rsidR="00F176AA" w:rsidRPr="00E3786D">
        <w:rPr>
          <w:rFonts w:eastAsia="標楷體"/>
        </w:rPr>
        <w:t>2</w:t>
      </w:r>
      <w:r w:rsidR="00F176AA" w:rsidRPr="00E3786D">
        <w:rPr>
          <w:rFonts w:eastAsia="標楷體"/>
          <w:color w:val="000000"/>
          <w:kern w:val="0"/>
        </w:rPr>
        <w:t>倍後的圖形。</w:t>
      </w:r>
      <w:r w:rsidR="00F176AA" w:rsidRPr="00E3786D">
        <w:rPr>
          <w:rFonts w:eastAsia="標楷體"/>
        </w:rPr>
        <w:br/>
      </w:r>
      <w:r w:rsidR="00F176AA" w:rsidRPr="00E3786D">
        <w:rPr>
          <w:rFonts w:eastAsia="標楷體"/>
          <w:b/>
          <w:color w:val="000000" w:themeColor="text1"/>
          <w:bdr w:val="single" w:sz="4" w:space="0" w:color="auto"/>
        </w:rPr>
        <w:t>分析</w:t>
      </w:r>
      <w:r w:rsidR="00F176AA" w:rsidRPr="00E3786D">
        <w:rPr>
          <w:rFonts w:eastAsia="標楷體"/>
          <w:b/>
          <w:color w:val="000000" w:themeColor="text1"/>
        </w:rPr>
        <w:t>:</w:t>
      </w:r>
      <w:r w:rsidR="00F176AA" w:rsidRPr="00E3786D">
        <w:rPr>
          <w:rFonts w:eastAsia="標楷體"/>
          <w:b/>
        </w:rPr>
        <w:t>本預計此題答對率應該要很高</w:t>
      </w:r>
      <w:r w:rsidR="00F176AA" w:rsidRPr="00E3786D">
        <w:rPr>
          <w:rFonts w:eastAsia="標楷體"/>
          <w:b/>
        </w:rPr>
        <w:t>(</w:t>
      </w:r>
      <w:r w:rsidR="00F176AA" w:rsidRPr="00E3786D">
        <w:rPr>
          <w:rFonts w:eastAsia="標楷體"/>
          <w:b/>
        </w:rPr>
        <w:t>課本自我評量有練習過</w:t>
      </w:r>
      <w:r w:rsidR="00F176AA" w:rsidRPr="00E3786D">
        <w:rPr>
          <w:rFonts w:eastAsia="標楷體"/>
          <w:b/>
        </w:rPr>
        <w:t>)</w:t>
      </w:r>
      <w:r w:rsidR="00F176AA" w:rsidRPr="00E3786D">
        <w:rPr>
          <w:rFonts w:eastAsia="標楷體"/>
          <w:b/>
        </w:rPr>
        <w:t>，但答對率不如預期。部分學生將縮放</w:t>
      </w:r>
      <w:r w:rsidR="00F176AA" w:rsidRPr="00E3786D">
        <w:rPr>
          <w:rFonts w:eastAsia="標楷體"/>
          <w:b/>
        </w:rPr>
        <w:t>2</w:t>
      </w:r>
      <w:r w:rsidR="00F176AA" w:rsidRPr="00E3786D">
        <w:rPr>
          <w:rFonts w:eastAsia="標楷體"/>
          <w:b/>
        </w:rPr>
        <w:t>倍畫成</w:t>
      </w:r>
      <w:r w:rsidR="00F176AA" w:rsidRPr="00E3786D">
        <w:rPr>
          <w:rFonts w:eastAsia="標楷體"/>
          <w:b/>
        </w:rPr>
        <w:t>3</w:t>
      </w:r>
      <w:r w:rsidR="00F176AA" w:rsidRPr="00E3786D">
        <w:rPr>
          <w:rFonts w:eastAsia="標楷體"/>
          <w:b/>
        </w:rPr>
        <w:t>倍，部分學生沒有比</w:t>
      </w:r>
      <w:r w:rsidR="00F176AA" w:rsidRPr="00E3786D">
        <w:rPr>
          <w:rFonts w:eastAsia="標楷體"/>
          <w:b/>
        </w:rPr>
        <w:t>O</w:t>
      </w:r>
      <w:r w:rsidR="00F176AA" w:rsidRPr="00E3786D">
        <w:rPr>
          <w:rFonts w:eastAsia="標楷體"/>
          <w:b/>
        </w:rPr>
        <w:t>點當作縮放中心；還有少數學生</w:t>
      </w:r>
      <w:r w:rsidR="00F176AA" w:rsidRPr="00E3786D">
        <w:rPr>
          <w:rFonts w:eastAsia="標楷體"/>
          <w:b/>
        </w:rPr>
        <w:t>A</w:t>
      </w:r>
      <w:r w:rsidR="00F176AA" w:rsidRPr="00E3786D">
        <w:rPr>
          <w:rFonts w:eastAsia="標楷體"/>
          <w:b/>
        </w:rPr>
        <w:t>、</w:t>
      </w:r>
      <w:r w:rsidR="00F176AA" w:rsidRPr="00E3786D">
        <w:rPr>
          <w:rFonts w:eastAsia="標楷體"/>
          <w:b/>
        </w:rPr>
        <w:t>B</w:t>
      </w:r>
      <w:r w:rsidR="00F176AA" w:rsidRPr="00E3786D">
        <w:rPr>
          <w:rFonts w:eastAsia="標楷體"/>
          <w:b/>
        </w:rPr>
        <w:t>點畫對，但</w:t>
      </w:r>
      <w:r w:rsidR="00F176AA" w:rsidRPr="00E3786D">
        <w:rPr>
          <w:rFonts w:eastAsia="標楷體"/>
          <w:b/>
        </w:rPr>
        <w:t>C</w:t>
      </w:r>
      <w:r w:rsidR="00F176AA" w:rsidRPr="00E3786D">
        <w:rPr>
          <w:rFonts w:eastAsia="標楷體"/>
          <w:b/>
        </w:rPr>
        <w:t>點會比例畫錯。</w:t>
      </w:r>
      <w:bookmarkStart w:id="6" w:name="_GoBack"/>
      <w:bookmarkEnd w:id="6"/>
    </w:p>
    <w:p w:rsidR="00E3786D" w:rsidRPr="00E3786D" w:rsidRDefault="00E3786D" w:rsidP="00E3786D">
      <w:pPr>
        <w:spacing w:line="360" w:lineRule="auto"/>
        <w:rPr>
          <w:rFonts w:eastAsia="標楷體" w:hint="eastAsia"/>
        </w:rPr>
      </w:pPr>
    </w:p>
    <w:p w:rsidR="00F176AA" w:rsidRPr="00E3786D" w:rsidRDefault="00F176AA" w:rsidP="00E3786D">
      <w:pPr>
        <w:spacing w:line="360" w:lineRule="auto"/>
        <w:rPr>
          <w:rFonts w:eastAsia="標楷體"/>
        </w:rPr>
      </w:pPr>
      <w:r w:rsidRPr="00E3786D">
        <w:rPr>
          <w:rFonts w:eastAsia="標楷體"/>
          <w:b/>
          <w:color w:val="000000" w:themeColor="text1"/>
        </w:rPr>
        <w:lastRenderedPageBreak/>
        <w:t>&lt;</w:t>
      </w:r>
      <w:r w:rsidRPr="00E3786D">
        <w:rPr>
          <w:rFonts w:eastAsia="標楷體"/>
          <w:b/>
          <w:color w:val="000000" w:themeColor="text1"/>
        </w:rPr>
        <w:t>計算</w:t>
      </w:r>
      <w:r w:rsidRPr="00E3786D">
        <w:rPr>
          <w:rFonts w:eastAsia="標楷體"/>
          <w:b/>
          <w:color w:val="000000" w:themeColor="text1"/>
        </w:rPr>
        <w:t>7.&gt; (</w:t>
      </w:r>
      <w:r w:rsidRPr="00E3786D">
        <w:rPr>
          <w:rFonts w:eastAsia="標楷體"/>
          <w:b/>
          <w:color w:val="000000" w:themeColor="text1"/>
        </w:rPr>
        <w:t>素養</w:t>
      </w:r>
      <w:r w:rsidRPr="00E3786D">
        <w:rPr>
          <w:rFonts w:eastAsia="標楷體"/>
          <w:b/>
          <w:color w:val="000000" w:themeColor="text1"/>
        </w:rPr>
        <w:t xml:space="preserve">)   </w:t>
      </w:r>
      <w:r w:rsidRPr="00E3786D">
        <w:rPr>
          <w:rFonts w:eastAsia="標楷體"/>
          <w:b/>
        </w:rPr>
        <w:t>&lt;</w:t>
      </w:r>
      <w:r w:rsidRPr="00E3786D">
        <w:rPr>
          <w:rFonts w:eastAsia="標楷體"/>
          <w:b/>
        </w:rPr>
        <w:t>古代的物價是多少</w:t>
      </w:r>
      <w:r w:rsidRPr="00E3786D">
        <w:rPr>
          <w:rFonts w:eastAsia="標楷體"/>
          <w:b/>
        </w:rPr>
        <w:t>?&gt;</w:t>
      </w:r>
    </w:p>
    <w:p w:rsidR="00F176AA" w:rsidRPr="00E3786D" w:rsidRDefault="00F176AA" w:rsidP="00E3786D">
      <w:pPr>
        <w:spacing w:line="360" w:lineRule="auto"/>
        <w:ind w:firstLine="480"/>
        <w:rPr>
          <w:rFonts w:eastAsia="標楷體"/>
          <w:color w:val="333333"/>
          <w:shd w:val="clear" w:color="auto" w:fill="FFFFFF"/>
        </w:rPr>
      </w:pPr>
      <w:r w:rsidRPr="00E3786D">
        <w:rPr>
          <w:rFonts w:eastAsia="標楷體"/>
          <w:color w:val="333333"/>
          <w:u w:val="single"/>
          <w:shd w:val="clear" w:color="auto" w:fill="FFFFFF"/>
        </w:rPr>
        <w:t>小英</w:t>
      </w:r>
      <w:r w:rsidRPr="00E3786D">
        <w:rPr>
          <w:rFonts w:eastAsia="標楷體"/>
          <w:color w:val="333333"/>
          <w:shd w:val="clear" w:color="auto" w:fill="FFFFFF"/>
        </w:rPr>
        <w:t>在圖書館中找到一本由明朝</w:t>
      </w:r>
      <w:r w:rsidRPr="00E3786D">
        <w:rPr>
          <w:rFonts w:eastAsia="標楷體"/>
          <w:color w:val="333333"/>
          <w:u w:val="single"/>
          <w:shd w:val="clear" w:color="auto" w:fill="FFFFFF"/>
        </w:rPr>
        <w:t>沈榜</w:t>
      </w:r>
      <w:proofErr w:type="gramStart"/>
      <w:r w:rsidRPr="00E3786D">
        <w:rPr>
          <w:rFonts w:eastAsia="標楷體"/>
          <w:color w:val="333333"/>
          <w:shd w:val="clear" w:color="auto" w:fill="FFFFFF"/>
        </w:rPr>
        <w:t>所著</w:t>
      </w:r>
      <w:proofErr w:type="gramEnd"/>
      <w:r w:rsidRPr="00E3786D">
        <w:rPr>
          <w:rFonts w:eastAsia="標楷體"/>
          <w:color w:val="333333"/>
          <w:shd w:val="clear" w:color="auto" w:fill="FFFFFF"/>
        </w:rPr>
        <w:t>的史志書《宛署雜記》，書中記載了許多明朝社會政治、民生經濟、歷史地理、風俗民情等資料。小英對當時明代的物價很好奇，請根據</w:t>
      </w:r>
      <w:proofErr w:type="gramStart"/>
      <w:r w:rsidRPr="00E3786D">
        <w:rPr>
          <w:rFonts w:eastAsia="標楷體"/>
          <w:color w:val="333333"/>
          <w:shd w:val="clear" w:color="auto" w:fill="FFFFFF"/>
        </w:rPr>
        <w:t>下面書</w:t>
      </w:r>
      <w:proofErr w:type="gramEnd"/>
      <w:r w:rsidRPr="00E3786D">
        <w:rPr>
          <w:rFonts w:eastAsia="標楷體"/>
          <w:color w:val="333333"/>
          <w:shd w:val="clear" w:color="auto" w:fill="FFFFFF"/>
        </w:rPr>
        <w:t>中的資訊回答問題</w:t>
      </w:r>
      <w:r w:rsidRPr="00E3786D">
        <w:rPr>
          <w:rFonts w:eastAsia="標楷體"/>
          <w:color w:val="333333"/>
          <w:shd w:val="clear" w:color="auto" w:fill="FFFFFF"/>
        </w:rPr>
        <w:t>:</w:t>
      </w:r>
    </w:p>
    <w:p w:rsidR="00F176AA" w:rsidRPr="00E3786D" w:rsidRDefault="00F176AA" w:rsidP="00E3786D">
      <w:pPr>
        <w:spacing w:line="360" w:lineRule="auto"/>
        <w:ind w:left="406" w:hangingChars="169" w:hanging="406"/>
        <w:rPr>
          <w:rFonts w:eastAsia="標楷體"/>
        </w:rPr>
      </w:pPr>
      <w:r w:rsidRPr="00E3786D">
        <w:rPr>
          <w:rFonts w:eastAsia="標楷體"/>
        </w:rPr>
        <w:t xml:space="preserve">(1) </w:t>
      </w:r>
      <w:r w:rsidRPr="00E3786D">
        <w:rPr>
          <w:rFonts w:eastAsia="標楷體"/>
          <w:color w:val="333333"/>
          <w:shd w:val="clear" w:color="auto" w:fill="FFFFFF"/>
        </w:rPr>
        <w:t>在明朝萬曆年間：每買</w:t>
      </w:r>
      <w:r w:rsidRPr="00E3786D">
        <w:rPr>
          <w:rFonts w:eastAsia="標楷體"/>
          <w:color w:val="333333"/>
          <w:shd w:val="clear" w:color="auto" w:fill="FFFFFF"/>
        </w:rPr>
        <w:t>15</w:t>
      </w:r>
      <w:r w:rsidRPr="00E3786D">
        <w:rPr>
          <w:rFonts w:eastAsia="標楷體"/>
          <w:color w:val="333333"/>
          <w:shd w:val="clear" w:color="auto" w:fill="FFFFFF"/>
        </w:rPr>
        <w:t>斤大米的錢，可以買</w:t>
      </w:r>
      <w:r w:rsidRPr="00E3786D">
        <w:rPr>
          <w:rFonts w:eastAsia="標楷體"/>
          <w:color w:val="333333"/>
          <w:shd w:val="clear" w:color="auto" w:fill="FFFFFF"/>
        </w:rPr>
        <w:t>2</w:t>
      </w:r>
      <w:r w:rsidRPr="00E3786D">
        <w:rPr>
          <w:rFonts w:eastAsia="標楷體"/>
          <w:color w:val="333333"/>
          <w:shd w:val="clear" w:color="auto" w:fill="FFFFFF"/>
        </w:rPr>
        <w:t>斤的豬肉；而每買</w:t>
      </w:r>
      <w:r w:rsidRPr="00E3786D">
        <w:rPr>
          <w:rFonts w:eastAsia="標楷體"/>
          <w:color w:val="333333"/>
          <w:shd w:val="clear" w:color="auto" w:fill="FFFFFF"/>
        </w:rPr>
        <w:t>2</w:t>
      </w:r>
      <w:r w:rsidRPr="00E3786D">
        <w:rPr>
          <w:rFonts w:eastAsia="標楷體"/>
          <w:color w:val="333333"/>
          <w:shd w:val="clear" w:color="auto" w:fill="FFFFFF"/>
        </w:rPr>
        <w:t>斤豬肉的錢，可以買</w:t>
      </w:r>
      <w:r w:rsidRPr="00E3786D">
        <w:rPr>
          <w:rFonts w:eastAsia="標楷體"/>
          <w:color w:val="333333"/>
          <w:shd w:val="clear" w:color="auto" w:fill="FFFFFF"/>
        </w:rPr>
        <w:t>3</w:t>
      </w:r>
      <w:r w:rsidRPr="00E3786D">
        <w:rPr>
          <w:rFonts w:eastAsia="標楷體"/>
          <w:color w:val="333333"/>
          <w:shd w:val="clear" w:color="auto" w:fill="FFFFFF"/>
        </w:rPr>
        <w:t>斤的雞肉。</w:t>
      </w:r>
      <w:r w:rsidRPr="00E3786D">
        <w:rPr>
          <w:rFonts w:eastAsia="標楷體"/>
        </w:rPr>
        <w:t>請問當時每斤大米、豬肉、雞肉的價格比為多少</w:t>
      </w:r>
      <w:r w:rsidRPr="00E3786D">
        <w:rPr>
          <w:rFonts w:eastAsia="標楷體"/>
        </w:rPr>
        <w:t xml:space="preserve">? </w:t>
      </w:r>
    </w:p>
    <w:p w:rsidR="00F176AA" w:rsidRPr="00E3786D" w:rsidRDefault="00F176AA" w:rsidP="00E3786D">
      <w:pPr>
        <w:spacing w:line="360" w:lineRule="auto"/>
        <w:ind w:firstLineChars="58" w:firstLine="139"/>
        <w:rPr>
          <w:rFonts w:eastAsia="標楷體"/>
          <w:b/>
        </w:rPr>
      </w:pPr>
      <w:r w:rsidRPr="00E3786D">
        <w:rPr>
          <w:rFonts w:eastAsia="標楷體"/>
          <w:b/>
        </w:rPr>
        <w:t xml:space="preserve">  </w:t>
      </w:r>
      <w:r w:rsidRPr="00E3786D">
        <w:rPr>
          <w:rFonts w:eastAsia="標楷體"/>
          <w:b/>
        </w:rPr>
        <w:t>答</w:t>
      </w:r>
      <w:r w:rsidRPr="00E3786D">
        <w:rPr>
          <w:rFonts w:eastAsia="標楷體"/>
          <w:b/>
        </w:rPr>
        <w:t xml:space="preserve">:2:15:10  </w:t>
      </w:r>
    </w:p>
    <w:p w:rsidR="00F176AA" w:rsidRPr="00E3786D" w:rsidRDefault="00F176AA" w:rsidP="00E3786D">
      <w:pPr>
        <w:spacing w:line="360" w:lineRule="auto"/>
        <w:rPr>
          <w:rFonts w:eastAsia="標楷體"/>
        </w:rPr>
      </w:pPr>
      <w:r w:rsidRPr="00E3786D">
        <w:rPr>
          <w:rFonts w:eastAsia="標楷體"/>
          <w:b/>
          <w:color w:val="000000" w:themeColor="text1"/>
          <w:bdr w:val="single" w:sz="4" w:space="0" w:color="auto"/>
        </w:rPr>
        <w:t>分析</w:t>
      </w:r>
      <w:r w:rsidRPr="00E3786D">
        <w:rPr>
          <w:rFonts w:eastAsia="標楷體"/>
          <w:b/>
          <w:color w:val="000000" w:themeColor="text1"/>
        </w:rPr>
        <w:t>:</w:t>
      </w:r>
      <w:r w:rsidRPr="00E3786D">
        <w:rPr>
          <w:rFonts w:eastAsia="標楷體"/>
          <w:b/>
        </w:rPr>
        <w:t xml:space="preserve"> (1)</w:t>
      </w:r>
      <w:r w:rsidRPr="00E3786D">
        <w:rPr>
          <w:rFonts w:eastAsia="標楷體"/>
          <w:b/>
        </w:rPr>
        <w:t>許多學生在假設未知數時無法寫完整，如假設一公斤大米</w:t>
      </w:r>
      <w:r w:rsidRPr="00E3786D">
        <w:rPr>
          <w:rFonts w:eastAsia="標楷體"/>
          <w:b/>
        </w:rPr>
        <w:t>x</w:t>
      </w:r>
      <w:r w:rsidRPr="00E3786D">
        <w:rPr>
          <w:rFonts w:eastAsia="標楷體"/>
          <w:b/>
        </w:rPr>
        <w:t>元，會直接寫假設大米為</w:t>
      </w:r>
      <w:r w:rsidRPr="00E3786D">
        <w:rPr>
          <w:rFonts w:eastAsia="標楷體"/>
          <w:b/>
        </w:rPr>
        <w:t>x</w:t>
      </w:r>
      <w:r w:rsidRPr="00E3786D">
        <w:rPr>
          <w:rFonts w:eastAsia="標楷體"/>
          <w:b/>
        </w:rPr>
        <w:t>，省略了單位公斤和元。</w:t>
      </w:r>
      <w:r w:rsidRPr="00E3786D">
        <w:rPr>
          <w:rFonts w:eastAsia="標楷體"/>
          <w:b/>
        </w:rPr>
        <w:t>(2)</w:t>
      </w:r>
      <w:r w:rsidRPr="00E3786D">
        <w:rPr>
          <w:rFonts w:eastAsia="標楷體"/>
          <w:b/>
        </w:rPr>
        <w:t>部分學生在</w:t>
      </w:r>
      <w:r w:rsidRPr="00E3786D">
        <w:rPr>
          <w:rFonts w:eastAsia="標楷體"/>
          <w:b/>
        </w:rPr>
        <w:t>15x=2y</w:t>
      </w:r>
      <w:r w:rsidRPr="00E3786D">
        <w:rPr>
          <w:rFonts w:eastAsia="標楷體"/>
          <w:b/>
        </w:rPr>
        <w:t>，轉換成比例</w:t>
      </w:r>
      <w:r w:rsidRPr="00E3786D">
        <w:rPr>
          <w:rFonts w:eastAsia="標楷體"/>
          <w:b/>
        </w:rPr>
        <w:t>x:y=2:15</w:t>
      </w:r>
      <w:r w:rsidRPr="00E3786D">
        <w:rPr>
          <w:rFonts w:eastAsia="標楷體"/>
          <w:b/>
        </w:rPr>
        <w:t>，會寫反成</w:t>
      </w:r>
      <w:r w:rsidRPr="00E3786D">
        <w:rPr>
          <w:rFonts w:eastAsia="標楷體"/>
          <w:b/>
        </w:rPr>
        <w:t>x:y=15:2</w:t>
      </w:r>
      <w:r w:rsidRPr="00E3786D">
        <w:rPr>
          <w:rFonts w:eastAsia="標楷體"/>
          <w:b/>
        </w:rPr>
        <w:t>。</w:t>
      </w:r>
    </w:p>
    <w:p w:rsidR="00F176AA" w:rsidRPr="00E3786D" w:rsidRDefault="00F176AA" w:rsidP="00E3786D">
      <w:pPr>
        <w:spacing w:line="360" w:lineRule="auto"/>
        <w:ind w:left="362" w:hangingChars="151" w:hanging="362"/>
        <w:rPr>
          <w:rFonts w:eastAsia="標楷體"/>
          <w:color w:val="333333"/>
          <w:shd w:val="clear" w:color="auto" w:fill="FFFFFF"/>
        </w:rPr>
      </w:pPr>
      <w:r w:rsidRPr="00E3786D">
        <w:rPr>
          <w:rFonts w:eastAsia="標楷體"/>
        </w:rPr>
        <w:t>(2)</w:t>
      </w:r>
      <w:r w:rsidRPr="00E3786D">
        <w:rPr>
          <w:rFonts w:eastAsia="標楷體"/>
          <w:color w:val="333333"/>
          <w:shd w:val="clear" w:color="auto" w:fill="FFFFFF"/>
        </w:rPr>
        <w:t xml:space="preserve"> </w:t>
      </w:r>
      <w:r w:rsidRPr="00E3786D">
        <w:rPr>
          <w:rFonts w:eastAsia="標楷體"/>
        </w:rPr>
        <w:t>明朝的普通工人一年收入約</w:t>
      </w:r>
      <w:r w:rsidRPr="00E3786D">
        <w:rPr>
          <w:rFonts w:eastAsia="標楷體"/>
        </w:rPr>
        <w:t>12</w:t>
      </w:r>
      <w:proofErr w:type="gramStart"/>
      <w:r w:rsidRPr="00E3786D">
        <w:rPr>
          <w:rFonts w:eastAsia="標楷體"/>
        </w:rPr>
        <w:t>兩</w:t>
      </w:r>
      <w:proofErr w:type="gramEnd"/>
      <w:r w:rsidRPr="00E3786D">
        <w:rPr>
          <w:rFonts w:eastAsia="標楷體"/>
        </w:rPr>
        <w:t>白銀，而當時的一兩白銀約等於現在的新台幣</w:t>
      </w:r>
      <w:r w:rsidRPr="00E3786D">
        <w:rPr>
          <w:rFonts w:eastAsia="標楷體"/>
        </w:rPr>
        <w:t>2800</w:t>
      </w:r>
      <w:r w:rsidRPr="00E3786D">
        <w:rPr>
          <w:rFonts w:eastAsia="標楷體"/>
        </w:rPr>
        <w:t>元。若</w:t>
      </w:r>
      <w:r w:rsidRPr="00E3786D">
        <w:rPr>
          <w:rFonts w:eastAsia="標楷體"/>
          <w:u w:val="single"/>
        </w:rPr>
        <w:t>阿勇</w:t>
      </w:r>
      <w:r w:rsidRPr="00E3786D">
        <w:rPr>
          <w:rFonts w:eastAsia="標楷體"/>
        </w:rPr>
        <w:t>有</w:t>
      </w:r>
      <w:r w:rsidRPr="00E3786D">
        <w:rPr>
          <w:rFonts w:eastAsia="標楷體"/>
          <w:position w:val="-24"/>
        </w:rPr>
        <w:object w:dxaOrig="240" w:dyaOrig="620">
          <v:shape id="_x0000_i1083" type="#_x0000_t75" style="width:12pt;height:31.5pt" o:ole="">
            <v:imagedata r:id="rId47" o:title=""/>
          </v:shape>
          <o:OLEObject Type="Embed" ProgID="Equation.DSMT4" ShapeID="_x0000_i1083" DrawAspect="Content" ObjectID="_1793009156" r:id="rId48"/>
        </w:object>
      </w:r>
      <w:r w:rsidRPr="00E3786D">
        <w:rPr>
          <w:rFonts w:eastAsia="標楷體"/>
        </w:rPr>
        <w:t>兩白銀，請問約等於現多少新台幣</w:t>
      </w:r>
      <w:r w:rsidRPr="00E3786D">
        <w:rPr>
          <w:rFonts w:eastAsia="標楷體"/>
        </w:rPr>
        <w:t xml:space="preserve">? </w:t>
      </w:r>
    </w:p>
    <w:p w:rsidR="00F176AA" w:rsidRPr="00E3786D" w:rsidRDefault="00F176AA" w:rsidP="00E3786D">
      <w:pPr>
        <w:spacing w:line="360" w:lineRule="auto"/>
        <w:rPr>
          <w:rFonts w:eastAsia="標楷體"/>
          <w:b/>
        </w:rPr>
      </w:pPr>
      <w:r w:rsidRPr="00E3786D">
        <w:rPr>
          <w:rFonts w:eastAsia="標楷體"/>
          <w:b/>
          <w:color w:val="000000" w:themeColor="text1"/>
          <w:bdr w:val="single" w:sz="4" w:space="0" w:color="auto"/>
        </w:rPr>
        <w:t>分析</w:t>
      </w:r>
      <w:r w:rsidRPr="00E3786D">
        <w:rPr>
          <w:rFonts w:eastAsia="標楷體"/>
          <w:b/>
          <w:color w:val="000000" w:themeColor="text1"/>
        </w:rPr>
        <w:t>:</w:t>
      </w:r>
      <w:r w:rsidRPr="00E3786D">
        <w:rPr>
          <w:rFonts w:eastAsia="標楷體"/>
          <w:b/>
        </w:rPr>
        <w:t xml:space="preserve"> </w:t>
      </w:r>
      <w:r w:rsidRPr="00E3786D">
        <w:rPr>
          <w:rFonts w:eastAsia="標楷體"/>
          <w:b/>
        </w:rPr>
        <w:t>此題非常簡單，答對率高。唯有部分學生反映題目較多，來不及寫到素養題。</w:t>
      </w:r>
    </w:p>
    <w:p w:rsidR="00F176AA" w:rsidRPr="00E3786D" w:rsidRDefault="00F176AA" w:rsidP="00E3786D">
      <w:pPr>
        <w:spacing w:line="360" w:lineRule="auto"/>
        <w:ind w:left="480" w:hangingChars="200" w:hanging="480"/>
        <w:rPr>
          <w:rFonts w:eastAsia="標楷體"/>
        </w:rPr>
      </w:pPr>
      <w:r w:rsidRPr="00E3786D">
        <w:rPr>
          <w:rFonts w:eastAsia="標楷體"/>
        </w:rPr>
        <w:t xml:space="preserve">(3) </w:t>
      </w:r>
      <w:r w:rsidRPr="00E3786D">
        <w:rPr>
          <w:rFonts w:eastAsia="標楷體"/>
          <w:color w:val="333333"/>
          <w:shd w:val="clear" w:color="auto" w:fill="FFFFFF"/>
        </w:rPr>
        <w:t>承</w:t>
      </w:r>
      <w:r w:rsidRPr="00E3786D">
        <w:rPr>
          <w:rFonts w:eastAsia="標楷體"/>
        </w:rPr>
        <w:t>(1) (2)</w:t>
      </w:r>
      <w:r w:rsidRPr="00E3786D">
        <w:rPr>
          <w:rFonts w:eastAsia="標楷體"/>
          <w:color w:val="333333"/>
          <w:shd w:val="clear" w:color="auto" w:fill="FFFFFF"/>
        </w:rPr>
        <w:t>題，</w:t>
      </w:r>
      <w:r w:rsidRPr="00E3786D">
        <w:rPr>
          <w:rFonts w:eastAsia="標楷體"/>
        </w:rPr>
        <w:t>若</w:t>
      </w:r>
      <w:proofErr w:type="gramStart"/>
      <w:r w:rsidRPr="00E3786D">
        <w:rPr>
          <w:rFonts w:eastAsia="標楷體"/>
          <w:u w:val="single"/>
        </w:rPr>
        <w:t>阿勇</w:t>
      </w:r>
      <w:r w:rsidRPr="00E3786D">
        <w:rPr>
          <w:rFonts w:eastAsia="標楷體"/>
        </w:rPr>
        <w:t>帶了</w:t>
      </w:r>
      <w:proofErr w:type="gramEnd"/>
      <w:r w:rsidRPr="00E3786D">
        <w:rPr>
          <w:rFonts w:eastAsia="標楷體"/>
          <w:position w:val="-24"/>
        </w:rPr>
        <w:object w:dxaOrig="240" w:dyaOrig="620">
          <v:shape id="_x0000_i1084" type="#_x0000_t75" style="width:12pt;height:31.5pt" o:ole="">
            <v:imagedata r:id="rId47" o:title=""/>
          </v:shape>
          <o:OLEObject Type="Embed" ProgID="Equation.DSMT4" ShapeID="_x0000_i1084" DrawAspect="Content" ObjectID="_1793009157" r:id="rId49"/>
        </w:object>
      </w:r>
      <w:r w:rsidRPr="00E3786D">
        <w:rPr>
          <w:rFonts w:eastAsia="標楷體"/>
        </w:rPr>
        <w:t>兩白銀出門採購，買了</w:t>
      </w:r>
      <w:r w:rsidRPr="00E3786D">
        <w:rPr>
          <w:rFonts w:eastAsia="標楷體"/>
        </w:rPr>
        <w:t>10</w:t>
      </w:r>
      <w:r w:rsidRPr="00E3786D">
        <w:rPr>
          <w:rFonts w:eastAsia="標楷體"/>
        </w:rPr>
        <w:t>斤大米、</w:t>
      </w:r>
      <w:r w:rsidRPr="00E3786D">
        <w:rPr>
          <w:rFonts w:eastAsia="標楷體"/>
        </w:rPr>
        <w:t>5</w:t>
      </w:r>
      <w:r w:rsidRPr="00E3786D">
        <w:rPr>
          <w:rFonts w:eastAsia="標楷體"/>
        </w:rPr>
        <w:t>斤豬肉、</w:t>
      </w:r>
      <w:r w:rsidRPr="00E3786D">
        <w:rPr>
          <w:rFonts w:eastAsia="標楷體"/>
        </w:rPr>
        <w:t>8</w:t>
      </w:r>
      <w:r w:rsidRPr="00E3786D">
        <w:rPr>
          <w:rFonts w:eastAsia="標楷體"/>
        </w:rPr>
        <w:t>斤雞肉後白銀剛好花完，請問當時一斤的大米價值現在多少新台幣</w:t>
      </w:r>
      <w:r w:rsidRPr="00E3786D">
        <w:rPr>
          <w:rFonts w:eastAsia="標楷體"/>
        </w:rPr>
        <w:t xml:space="preserve">? </w:t>
      </w:r>
    </w:p>
    <w:p w:rsidR="00F176AA" w:rsidRPr="00E3786D" w:rsidRDefault="00F176AA" w:rsidP="00E3786D">
      <w:pPr>
        <w:spacing w:line="360" w:lineRule="auto"/>
        <w:ind w:firstLineChars="122" w:firstLine="293"/>
        <w:rPr>
          <w:rFonts w:eastAsia="標楷體"/>
          <w:b/>
        </w:rPr>
      </w:pPr>
      <w:r w:rsidRPr="00E3786D">
        <w:rPr>
          <w:rFonts w:eastAsia="標楷體"/>
        </w:rPr>
        <w:t xml:space="preserve">  </w:t>
      </w:r>
      <w:r w:rsidRPr="00E3786D">
        <w:rPr>
          <w:rFonts w:eastAsia="標楷體"/>
          <w:b/>
        </w:rPr>
        <w:t>答</w:t>
      </w:r>
      <w:r w:rsidRPr="00E3786D">
        <w:rPr>
          <w:rFonts w:eastAsia="標楷體"/>
          <w:b/>
        </w:rPr>
        <w:t>: 8</w:t>
      </w:r>
      <w:r w:rsidRPr="00E3786D">
        <w:rPr>
          <w:rFonts w:eastAsia="標楷體"/>
          <w:b/>
        </w:rPr>
        <w:t>元</w:t>
      </w:r>
    </w:p>
    <w:p w:rsidR="00BF6A9F" w:rsidRPr="00E3786D" w:rsidRDefault="00F176AA" w:rsidP="00E3786D">
      <w:pPr>
        <w:spacing w:line="360" w:lineRule="auto"/>
        <w:rPr>
          <w:rFonts w:eastAsia="標楷體"/>
          <w:color w:val="000000" w:themeColor="text1"/>
        </w:rPr>
      </w:pPr>
      <w:r w:rsidRPr="00E3786D">
        <w:rPr>
          <w:rFonts w:eastAsia="標楷體"/>
          <w:b/>
          <w:color w:val="000000" w:themeColor="text1"/>
          <w:bdr w:val="single" w:sz="4" w:space="0" w:color="auto"/>
        </w:rPr>
        <w:t>分析</w:t>
      </w:r>
      <w:r w:rsidRPr="00E3786D">
        <w:rPr>
          <w:rFonts w:eastAsia="標楷體"/>
          <w:b/>
          <w:color w:val="000000" w:themeColor="text1"/>
        </w:rPr>
        <w:t>:</w:t>
      </w:r>
      <w:r w:rsidRPr="00E3786D">
        <w:rPr>
          <w:rFonts w:eastAsia="標楷體"/>
          <w:b/>
        </w:rPr>
        <w:t>多數學生能利用第</w:t>
      </w:r>
      <w:r w:rsidRPr="00E3786D">
        <w:rPr>
          <w:rFonts w:eastAsia="標楷體"/>
          <w:b/>
        </w:rPr>
        <w:t>(1)</w:t>
      </w:r>
      <w:r w:rsidRPr="00E3786D">
        <w:rPr>
          <w:rFonts w:eastAsia="標楷體"/>
          <w:b/>
        </w:rPr>
        <w:t>的比例列式，並解出一斤大米的價格，但有部分粗心學生沒有看清題目，把一斤大米價格又再乘上</w:t>
      </w:r>
      <w:r w:rsidRPr="00E3786D">
        <w:rPr>
          <w:rFonts w:eastAsia="標楷體"/>
          <w:b/>
        </w:rPr>
        <w:t>10</w:t>
      </w:r>
      <w:r w:rsidRPr="00E3786D">
        <w:rPr>
          <w:rFonts w:eastAsia="標楷體"/>
          <w:b/>
        </w:rPr>
        <w:t>倍，以為是問</w:t>
      </w:r>
      <w:r w:rsidRPr="00E3786D">
        <w:rPr>
          <w:rFonts w:eastAsia="標楷體"/>
          <w:b/>
        </w:rPr>
        <w:t>10</w:t>
      </w:r>
      <w:r w:rsidRPr="00E3786D">
        <w:rPr>
          <w:rFonts w:eastAsia="標楷體"/>
          <w:b/>
        </w:rPr>
        <w:t>斤大米的價錢。</w:t>
      </w:r>
    </w:p>
    <w:p w:rsidR="000C2C47" w:rsidRPr="00BF6A9F" w:rsidRDefault="000C2C47" w:rsidP="00E84A2A">
      <w:pPr>
        <w:rPr>
          <w:rFonts w:eastAsia="標楷體"/>
        </w:rPr>
      </w:pP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BF6A9F">
        <w:rPr>
          <w:rFonts w:eastAsia="標楷體"/>
        </w:rPr>
        <w:t>臨時動議：</w:t>
      </w:r>
    </w:p>
    <w:p w:rsidR="00835EE9" w:rsidRPr="00BF6A9F" w:rsidRDefault="00835EE9" w:rsidP="006A58AF">
      <w:pPr>
        <w:ind w:left="606"/>
        <w:rPr>
          <w:rFonts w:eastAsia="標楷體"/>
        </w:rPr>
      </w:pPr>
      <w:r w:rsidRPr="00BF6A9F">
        <w:rPr>
          <w:rFonts w:eastAsia="標楷體"/>
        </w:rPr>
        <w:t>無</w:t>
      </w:r>
    </w:p>
    <w:p w:rsidR="00835EE9" w:rsidRPr="00BF6A9F" w:rsidRDefault="00835EE9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BF6A9F">
        <w:rPr>
          <w:rFonts w:eastAsia="標楷體"/>
        </w:rPr>
        <w:t>散會：民國</w:t>
      </w:r>
      <w:r w:rsidRPr="00BF6A9F">
        <w:rPr>
          <w:rFonts w:eastAsia="標楷體"/>
        </w:rPr>
        <w:t>1</w:t>
      </w:r>
      <w:r w:rsidR="00E84A2A" w:rsidRPr="00BF6A9F">
        <w:rPr>
          <w:rFonts w:eastAsia="標楷體"/>
        </w:rPr>
        <w:t>1</w:t>
      </w:r>
      <w:r w:rsidR="006241BC" w:rsidRPr="00BF6A9F">
        <w:rPr>
          <w:rFonts w:eastAsia="標楷體"/>
        </w:rPr>
        <w:t>3</w:t>
      </w:r>
      <w:r w:rsidRPr="00BF6A9F">
        <w:rPr>
          <w:rFonts w:eastAsia="標楷體"/>
        </w:rPr>
        <w:t>年</w:t>
      </w:r>
      <w:r w:rsidR="008E3F40">
        <w:rPr>
          <w:rFonts w:eastAsia="標楷體" w:hint="eastAsia"/>
        </w:rPr>
        <w:t>1</w:t>
      </w:r>
      <w:r w:rsidR="008E3F40">
        <w:rPr>
          <w:rFonts w:eastAsia="標楷體"/>
        </w:rPr>
        <w:t>0</w:t>
      </w:r>
      <w:r w:rsidRPr="00BF6A9F">
        <w:rPr>
          <w:rFonts w:eastAsia="標楷體"/>
        </w:rPr>
        <w:t>月</w:t>
      </w:r>
      <w:r w:rsidR="006241BC" w:rsidRPr="00BF6A9F">
        <w:rPr>
          <w:rFonts w:eastAsia="標楷體"/>
        </w:rPr>
        <w:t>2</w:t>
      </w:r>
      <w:r w:rsidR="008E3F40">
        <w:rPr>
          <w:rFonts w:eastAsia="標楷體"/>
        </w:rPr>
        <w:t>3</w:t>
      </w:r>
      <w:r w:rsidRPr="00BF6A9F">
        <w:rPr>
          <w:rFonts w:eastAsia="標楷體"/>
        </w:rPr>
        <w:t>日</w:t>
      </w:r>
      <w:r w:rsidRPr="00BF6A9F">
        <w:rPr>
          <w:rFonts w:eastAsia="標楷體"/>
        </w:rPr>
        <w:t>1</w:t>
      </w:r>
      <w:r w:rsidR="00816245" w:rsidRPr="00BF6A9F">
        <w:rPr>
          <w:rFonts w:eastAsia="標楷體"/>
        </w:rPr>
        <w:t>5</w:t>
      </w:r>
      <w:r w:rsidRPr="00BF6A9F">
        <w:rPr>
          <w:rFonts w:eastAsia="標楷體"/>
        </w:rPr>
        <w:t>時</w:t>
      </w:r>
      <w:r w:rsidR="00C51665" w:rsidRPr="00BF6A9F">
        <w:rPr>
          <w:rFonts w:eastAsia="標楷體"/>
        </w:rPr>
        <w:t>1</w:t>
      </w:r>
      <w:r w:rsidRPr="00BF6A9F">
        <w:rPr>
          <w:rFonts w:eastAsia="標楷體"/>
        </w:rPr>
        <w:t>0</w:t>
      </w:r>
      <w:r w:rsidRPr="00BF6A9F">
        <w:rPr>
          <w:rFonts w:eastAsia="標楷體"/>
        </w:rPr>
        <w:t>分</w:t>
      </w:r>
    </w:p>
    <w:p w:rsidR="00835EE9" w:rsidRPr="00BF6A9F" w:rsidRDefault="00835EE9" w:rsidP="008646C1">
      <w:pPr>
        <w:rPr>
          <w:rFonts w:eastAsia="標楷體"/>
        </w:rPr>
      </w:pPr>
    </w:p>
    <w:p w:rsidR="00835EE9" w:rsidRPr="00BF6A9F" w:rsidRDefault="00835EE9" w:rsidP="008646C1">
      <w:pPr>
        <w:rPr>
          <w:rFonts w:eastAsia="標楷體"/>
        </w:rPr>
      </w:pPr>
      <w:r w:rsidRPr="00BF6A9F">
        <w:rPr>
          <w:rFonts w:eastAsia="標楷體"/>
        </w:rPr>
        <w:t>備註：</w:t>
      </w:r>
    </w:p>
    <w:p w:rsidR="00835EE9" w:rsidRPr="00BF6A9F" w:rsidRDefault="00835EE9" w:rsidP="00926CB4">
      <w:pPr>
        <w:pStyle w:val="a7"/>
        <w:numPr>
          <w:ilvl w:val="0"/>
          <w:numId w:val="2"/>
        </w:numPr>
        <w:ind w:leftChars="0"/>
        <w:rPr>
          <w:rFonts w:eastAsia="標楷體"/>
        </w:rPr>
      </w:pPr>
      <w:r w:rsidRPr="00BF6A9F">
        <w:rPr>
          <w:rFonts w:eastAsia="標楷體"/>
        </w:rPr>
        <w:t>學年度學期別：視實際情形調整。</w:t>
      </w:r>
    </w:p>
    <w:p w:rsidR="00835EE9" w:rsidRPr="00BF6A9F" w:rsidRDefault="00835EE9" w:rsidP="00926CB4">
      <w:pPr>
        <w:pStyle w:val="a7"/>
        <w:numPr>
          <w:ilvl w:val="0"/>
          <w:numId w:val="2"/>
        </w:numPr>
        <w:ind w:leftChars="0"/>
        <w:rPr>
          <w:rFonts w:eastAsia="標楷體"/>
        </w:rPr>
      </w:pPr>
      <w:proofErr w:type="gramStart"/>
      <w:r w:rsidRPr="00BF6A9F">
        <w:rPr>
          <w:rFonts w:eastAsia="標楷體"/>
        </w:rPr>
        <w:t>部別</w:t>
      </w:r>
      <w:proofErr w:type="gramEnd"/>
      <w:r w:rsidRPr="00BF6A9F">
        <w:rPr>
          <w:rFonts w:eastAsia="標楷體"/>
        </w:rPr>
        <w:t>：可視需要輸入高中部或國中部。</w:t>
      </w:r>
    </w:p>
    <w:p w:rsidR="00835EE9" w:rsidRPr="00BF6A9F" w:rsidRDefault="00835EE9" w:rsidP="00926CB4">
      <w:pPr>
        <w:pStyle w:val="a7"/>
        <w:numPr>
          <w:ilvl w:val="0"/>
          <w:numId w:val="2"/>
        </w:numPr>
        <w:ind w:leftChars="0"/>
        <w:rPr>
          <w:rFonts w:eastAsia="標楷體"/>
        </w:rPr>
      </w:pPr>
      <w:r w:rsidRPr="00BF6A9F">
        <w:rPr>
          <w:rFonts w:eastAsia="標楷體"/>
        </w:rPr>
        <w:t>主席、記錄輸入姓名不簽名。</w:t>
      </w:r>
    </w:p>
    <w:p w:rsidR="00835EE9" w:rsidRPr="00BF6A9F" w:rsidRDefault="00835EE9" w:rsidP="00926CB4">
      <w:pPr>
        <w:pStyle w:val="a7"/>
        <w:numPr>
          <w:ilvl w:val="0"/>
          <w:numId w:val="2"/>
        </w:numPr>
        <w:ind w:leftChars="0"/>
        <w:rPr>
          <w:rFonts w:eastAsia="標楷體"/>
        </w:rPr>
      </w:pPr>
      <w:r w:rsidRPr="00BF6A9F">
        <w:rPr>
          <w:rFonts w:eastAsia="標楷體"/>
        </w:rPr>
        <w:t>業務報告、提案討論之名稱可視實際情形微調。</w:t>
      </w:r>
    </w:p>
    <w:p w:rsidR="00835EE9" w:rsidRDefault="00835EE9" w:rsidP="008401B9">
      <w:pPr>
        <w:pStyle w:val="a7"/>
        <w:numPr>
          <w:ilvl w:val="0"/>
          <w:numId w:val="2"/>
        </w:numPr>
        <w:ind w:leftChars="0"/>
        <w:rPr>
          <w:rFonts w:eastAsia="標楷體"/>
        </w:rPr>
      </w:pPr>
      <w:r w:rsidRPr="00BF6A9F">
        <w:rPr>
          <w:rFonts w:eastAsia="標楷體"/>
        </w:rPr>
        <w:t>請注意</w:t>
      </w:r>
      <w:r w:rsidRPr="00BF6A9F">
        <w:rPr>
          <w:rFonts w:eastAsia="標楷體"/>
          <w:u w:val="single"/>
        </w:rPr>
        <w:t>記錄</w:t>
      </w:r>
      <w:r w:rsidRPr="00BF6A9F">
        <w:rPr>
          <w:rFonts w:eastAsia="標楷體"/>
        </w:rPr>
        <w:t>(</w:t>
      </w:r>
      <w:r w:rsidRPr="00BF6A9F">
        <w:rPr>
          <w:rFonts w:eastAsia="標楷體"/>
        </w:rPr>
        <w:t>動詞</w:t>
      </w:r>
      <w:r w:rsidRPr="00BF6A9F">
        <w:rPr>
          <w:rFonts w:eastAsia="標楷體"/>
        </w:rPr>
        <w:t>)</w:t>
      </w:r>
      <w:r w:rsidRPr="00BF6A9F">
        <w:rPr>
          <w:rFonts w:eastAsia="標楷體"/>
        </w:rPr>
        <w:t>與</w:t>
      </w:r>
      <w:r w:rsidRPr="00BF6A9F">
        <w:rPr>
          <w:rFonts w:eastAsia="標楷體"/>
          <w:u w:val="single"/>
        </w:rPr>
        <w:t>紀錄</w:t>
      </w:r>
      <w:r w:rsidRPr="00BF6A9F">
        <w:rPr>
          <w:rFonts w:eastAsia="標楷體"/>
        </w:rPr>
        <w:t>(</w:t>
      </w:r>
      <w:r w:rsidRPr="00BF6A9F">
        <w:rPr>
          <w:rFonts w:eastAsia="標楷體"/>
        </w:rPr>
        <w:t>名詞</w:t>
      </w:r>
      <w:r w:rsidRPr="00BF6A9F">
        <w:rPr>
          <w:rFonts w:eastAsia="標楷體"/>
        </w:rPr>
        <w:t>)</w:t>
      </w:r>
      <w:r w:rsidRPr="00BF6A9F">
        <w:rPr>
          <w:rFonts w:eastAsia="標楷體"/>
        </w:rPr>
        <w:t>之區別。</w:t>
      </w:r>
    </w:p>
    <w:p w:rsidR="003A1C2C" w:rsidRPr="00BF6A9F" w:rsidRDefault="003A1C2C" w:rsidP="003A1C2C">
      <w:pPr>
        <w:pStyle w:val="a7"/>
        <w:ind w:leftChars="0" w:left="360"/>
        <w:rPr>
          <w:rFonts w:eastAsia="標楷體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4"/>
        <w:gridCol w:w="4814"/>
      </w:tblGrid>
      <w:tr w:rsidR="00835EE9" w:rsidRPr="00BF6A9F" w:rsidTr="003A1C2C">
        <w:trPr>
          <w:trHeight w:val="3118"/>
        </w:trPr>
        <w:tc>
          <w:tcPr>
            <w:tcW w:w="2500" w:type="pct"/>
            <w:vAlign w:val="center"/>
          </w:tcPr>
          <w:p w:rsidR="00835EE9" w:rsidRPr="00BF6A9F" w:rsidRDefault="008E3F40" w:rsidP="003A1C2C">
            <w:pPr>
              <w:pStyle w:val="Web"/>
              <w:rPr>
                <w:rFonts w:eastAsia="標楷體"/>
                <w:color w:val="000000"/>
                <w:sz w:val="28"/>
                <w:szCs w:val="28"/>
              </w:rPr>
            </w:pPr>
            <w:r w:rsidRPr="008E3F40">
              <w:rPr>
                <w:rFonts w:eastAsia="標楷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309CDCB" wp14:editId="3DB528C1">
                  <wp:extent cx="2919730" cy="21539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835EE9" w:rsidRPr="003A1C2C" w:rsidRDefault="00B66812" w:rsidP="003A1C2C">
            <w:pPr>
              <w:pStyle w:val="Web"/>
              <w:jc w:val="center"/>
            </w:pPr>
            <w:r w:rsidRPr="00B66812">
              <w:rPr>
                <w:noProof/>
              </w:rPr>
              <w:drawing>
                <wp:inline distT="0" distB="0" distL="0" distR="0" wp14:anchorId="24D4F0C1" wp14:editId="1ACB96CF">
                  <wp:extent cx="2919730" cy="215392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E9" w:rsidRPr="00BF6A9F" w:rsidTr="003A1C2C">
        <w:trPr>
          <w:trHeight w:val="266"/>
        </w:trPr>
        <w:tc>
          <w:tcPr>
            <w:tcW w:w="2500" w:type="pct"/>
          </w:tcPr>
          <w:p w:rsidR="00835EE9" w:rsidRPr="00BF6A9F" w:rsidRDefault="008E3F40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F6A9F">
              <w:rPr>
                <w:rFonts w:eastAsia="標楷體"/>
                <w:kern w:val="0"/>
              </w:rPr>
              <w:t>段考</w:t>
            </w:r>
            <w:r>
              <w:rPr>
                <w:rFonts w:eastAsia="標楷體" w:hint="eastAsia"/>
                <w:kern w:val="0"/>
              </w:rPr>
              <w:t>試題分析</w:t>
            </w:r>
          </w:p>
        </w:tc>
        <w:tc>
          <w:tcPr>
            <w:tcW w:w="2500" w:type="pct"/>
          </w:tcPr>
          <w:p w:rsidR="00835EE9" w:rsidRPr="00BF6A9F" w:rsidRDefault="008E3F40" w:rsidP="009B5512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BF6A9F">
              <w:rPr>
                <w:rFonts w:eastAsia="標楷體"/>
                <w:kern w:val="0"/>
              </w:rPr>
              <w:t>段考</w:t>
            </w:r>
            <w:r>
              <w:rPr>
                <w:rFonts w:eastAsia="標楷體" w:hint="eastAsia"/>
                <w:kern w:val="0"/>
              </w:rPr>
              <w:t>試題分析</w:t>
            </w:r>
          </w:p>
        </w:tc>
      </w:tr>
    </w:tbl>
    <w:p w:rsidR="00835EE9" w:rsidRPr="00BF6A9F" w:rsidRDefault="00835EE9" w:rsidP="008646C1">
      <w:pPr>
        <w:rPr>
          <w:rFonts w:eastAsia="標楷體"/>
        </w:rPr>
      </w:pPr>
    </w:p>
    <w:sectPr w:rsidR="00835EE9" w:rsidRPr="00BF6A9F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7B4" w:rsidRDefault="00AA67B4" w:rsidP="00D41B84">
      <w:r>
        <w:separator/>
      </w:r>
    </w:p>
  </w:endnote>
  <w:endnote w:type="continuationSeparator" w:id="0">
    <w:p w:rsidR="00AA67B4" w:rsidRDefault="00AA67B4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細黑+數學Times-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華康標楷體W5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書體(P)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7B4" w:rsidRDefault="00AA67B4" w:rsidP="00D41B84">
      <w:r>
        <w:separator/>
      </w:r>
    </w:p>
  </w:footnote>
  <w:footnote w:type="continuationSeparator" w:id="0">
    <w:p w:rsidR="00AA67B4" w:rsidRDefault="00AA67B4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4D651F0"/>
    <w:multiLevelType w:val="hybridMultilevel"/>
    <w:tmpl w:val="5EDED162"/>
    <w:lvl w:ilvl="0" w:tplc="A8CE8032">
      <w:start w:val="2"/>
      <w:numFmt w:val="taiwaneseCountingThousand"/>
      <w:lvlText w:val="%1、"/>
      <w:lvlJc w:val="left"/>
      <w:pPr>
        <w:ind w:left="504" w:hanging="504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162227"/>
    <w:multiLevelType w:val="hybridMultilevel"/>
    <w:tmpl w:val="D6529A76"/>
    <w:lvl w:ilvl="0" w:tplc="06A2BCC8">
      <w:start w:val="1"/>
      <w:numFmt w:val="taiwaneseCountingThousand"/>
      <w:lvlText w:val="(%1)"/>
      <w:lvlJc w:val="left"/>
      <w:pPr>
        <w:ind w:left="1202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3" w15:restartNumberingAfterBreak="0">
    <w:nsid w:val="5FA035C9"/>
    <w:multiLevelType w:val="hybridMultilevel"/>
    <w:tmpl w:val="EE98C704"/>
    <w:lvl w:ilvl="0" w:tplc="D19615C0">
      <w:start w:val="1"/>
      <w:numFmt w:val="taiwaneseCountingThousand"/>
      <w:lvlText w:val="(%1)"/>
      <w:lvlJc w:val="left"/>
      <w:pPr>
        <w:ind w:left="1086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4" w15:restartNumberingAfterBreak="0">
    <w:nsid w:val="634D5B95"/>
    <w:multiLevelType w:val="hybridMultilevel"/>
    <w:tmpl w:val="595A2CDE"/>
    <w:lvl w:ilvl="0" w:tplc="2CEEFBD8">
      <w:start w:val="2"/>
      <w:numFmt w:val="taiwaneseCountingThousand"/>
      <w:lvlText w:val="%1、"/>
      <w:lvlJc w:val="left"/>
      <w:pPr>
        <w:ind w:left="877" w:hanging="50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37" w:hanging="480"/>
      </w:pPr>
    </w:lvl>
    <w:lvl w:ilvl="2" w:tplc="0409001B" w:tentative="1">
      <w:start w:val="1"/>
      <w:numFmt w:val="lowerRoman"/>
      <w:lvlText w:val="%3."/>
      <w:lvlJc w:val="right"/>
      <w:pPr>
        <w:ind w:left="1817" w:hanging="480"/>
      </w:pPr>
    </w:lvl>
    <w:lvl w:ilvl="3" w:tplc="0409000F" w:tentative="1">
      <w:start w:val="1"/>
      <w:numFmt w:val="decimal"/>
      <w:lvlText w:val="%4."/>
      <w:lvlJc w:val="left"/>
      <w:pPr>
        <w:ind w:left="22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7" w:hanging="480"/>
      </w:pPr>
    </w:lvl>
    <w:lvl w:ilvl="5" w:tplc="0409001B" w:tentative="1">
      <w:start w:val="1"/>
      <w:numFmt w:val="lowerRoman"/>
      <w:lvlText w:val="%6."/>
      <w:lvlJc w:val="right"/>
      <w:pPr>
        <w:ind w:left="3257" w:hanging="480"/>
      </w:pPr>
    </w:lvl>
    <w:lvl w:ilvl="6" w:tplc="0409000F" w:tentative="1">
      <w:start w:val="1"/>
      <w:numFmt w:val="decimal"/>
      <w:lvlText w:val="%7."/>
      <w:lvlJc w:val="left"/>
      <w:pPr>
        <w:ind w:left="37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7" w:hanging="480"/>
      </w:pPr>
    </w:lvl>
    <w:lvl w:ilvl="8" w:tplc="0409001B" w:tentative="1">
      <w:start w:val="1"/>
      <w:numFmt w:val="lowerRoman"/>
      <w:lvlText w:val="%9."/>
      <w:lvlJc w:val="right"/>
      <w:pPr>
        <w:ind w:left="4697" w:hanging="480"/>
      </w:pPr>
    </w:lvl>
  </w:abstractNum>
  <w:abstractNum w:abstractNumId="5" w15:restartNumberingAfterBreak="0">
    <w:nsid w:val="67557268"/>
    <w:multiLevelType w:val="multilevel"/>
    <w:tmpl w:val="85942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0D03DA"/>
    <w:multiLevelType w:val="multilevel"/>
    <w:tmpl w:val="E3608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11E9F"/>
    <w:rsid w:val="0002209D"/>
    <w:rsid w:val="00092484"/>
    <w:rsid w:val="00093FF8"/>
    <w:rsid w:val="0009549F"/>
    <w:rsid w:val="000A6BA7"/>
    <w:rsid w:val="000B7313"/>
    <w:rsid w:val="000C2C47"/>
    <w:rsid w:val="000F683E"/>
    <w:rsid w:val="00100E83"/>
    <w:rsid w:val="00110687"/>
    <w:rsid w:val="00123DA7"/>
    <w:rsid w:val="001413F3"/>
    <w:rsid w:val="00147B90"/>
    <w:rsid w:val="00190C1B"/>
    <w:rsid w:val="001F18EA"/>
    <w:rsid w:val="001F2FB3"/>
    <w:rsid w:val="001F6882"/>
    <w:rsid w:val="002265A3"/>
    <w:rsid w:val="00232466"/>
    <w:rsid w:val="00235CE2"/>
    <w:rsid w:val="00237756"/>
    <w:rsid w:val="0024612B"/>
    <w:rsid w:val="00270FDE"/>
    <w:rsid w:val="002C555C"/>
    <w:rsid w:val="002E58CF"/>
    <w:rsid w:val="002F2C7E"/>
    <w:rsid w:val="003429CC"/>
    <w:rsid w:val="00344FE2"/>
    <w:rsid w:val="00347DA9"/>
    <w:rsid w:val="00352C56"/>
    <w:rsid w:val="003A1C2C"/>
    <w:rsid w:val="003C0A00"/>
    <w:rsid w:val="00443D7D"/>
    <w:rsid w:val="00466034"/>
    <w:rsid w:val="004766C4"/>
    <w:rsid w:val="004C1A0D"/>
    <w:rsid w:val="004E100D"/>
    <w:rsid w:val="00535ABF"/>
    <w:rsid w:val="00547816"/>
    <w:rsid w:val="00550199"/>
    <w:rsid w:val="00554505"/>
    <w:rsid w:val="0058692E"/>
    <w:rsid w:val="005979E4"/>
    <w:rsid w:val="005E4DD9"/>
    <w:rsid w:val="005F2C09"/>
    <w:rsid w:val="005F4D8B"/>
    <w:rsid w:val="006241BC"/>
    <w:rsid w:val="00633F19"/>
    <w:rsid w:val="006456C9"/>
    <w:rsid w:val="006538C0"/>
    <w:rsid w:val="00656449"/>
    <w:rsid w:val="00673460"/>
    <w:rsid w:val="006A58AF"/>
    <w:rsid w:val="006B08BB"/>
    <w:rsid w:val="006B5D77"/>
    <w:rsid w:val="006E3625"/>
    <w:rsid w:val="006F1AAE"/>
    <w:rsid w:val="007357AB"/>
    <w:rsid w:val="007416D1"/>
    <w:rsid w:val="0074405B"/>
    <w:rsid w:val="00766C38"/>
    <w:rsid w:val="007D0530"/>
    <w:rsid w:val="00800155"/>
    <w:rsid w:val="00810271"/>
    <w:rsid w:val="00813D39"/>
    <w:rsid w:val="00816245"/>
    <w:rsid w:val="00835EE9"/>
    <w:rsid w:val="008646C1"/>
    <w:rsid w:val="00876CA3"/>
    <w:rsid w:val="008916DC"/>
    <w:rsid w:val="0089382E"/>
    <w:rsid w:val="008E3F40"/>
    <w:rsid w:val="008F7EB8"/>
    <w:rsid w:val="00902369"/>
    <w:rsid w:val="00912C8F"/>
    <w:rsid w:val="00926CB4"/>
    <w:rsid w:val="0093391C"/>
    <w:rsid w:val="009502F5"/>
    <w:rsid w:val="0096493B"/>
    <w:rsid w:val="009939CC"/>
    <w:rsid w:val="009A522A"/>
    <w:rsid w:val="009A6233"/>
    <w:rsid w:val="009B5512"/>
    <w:rsid w:val="00A00682"/>
    <w:rsid w:val="00A64091"/>
    <w:rsid w:val="00A655F3"/>
    <w:rsid w:val="00AA4960"/>
    <w:rsid w:val="00AA67B4"/>
    <w:rsid w:val="00AA795E"/>
    <w:rsid w:val="00AB261E"/>
    <w:rsid w:val="00AB39D7"/>
    <w:rsid w:val="00AC02B2"/>
    <w:rsid w:val="00AC1B10"/>
    <w:rsid w:val="00B165FB"/>
    <w:rsid w:val="00B4569A"/>
    <w:rsid w:val="00B45F48"/>
    <w:rsid w:val="00B66812"/>
    <w:rsid w:val="00B95EA1"/>
    <w:rsid w:val="00BB2C23"/>
    <w:rsid w:val="00BB6253"/>
    <w:rsid w:val="00BD6DA7"/>
    <w:rsid w:val="00BF6A9F"/>
    <w:rsid w:val="00C51665"/>
    <w:rsid w:val="00C90A18"/>
    <w:rsid w:val="00CD7D58"/>
    <w:rsid w:val="00CE2CA5"/>
    <w:rsid w:val="00CE39EA"/>
    <w:rsid w:val="00D00FB0"/>
    <w:rsid w:val="00D018FD"/>
    <w:rsid w:val="00D1136F"/>
    <w:rsid w:val="00D41B84"/>
    <w:rsid w:val="00D46336"/>
    <w:rsid w:val="00D739CC"/>
    <w:rsid w:val="00D946E6"/>
    <w:rsid w:val="00DD354F"/>
    <w:rsid w:val="00DF5D74"/>
    <w:rsid w:val="00E14AAC"/>
    <w:rsid w:val="00E3786D"/>
    <w:rsid w:val="00E509F3"/>
    <w:rsid w:val="00E522FF"/>
    <w:rsid w:val="00E84A2A"/>
    <w:rsid w:val="00ED6A8F"/>
    <w:rsid w:val="00EE1A4B"/>
    <w:rsid w:val="00EF17BC"/>
    <w:rsid w:val="00F15BDE"/>
    <w:rsid w:val="00F176AA"/>
    <w:rsid w:val="00F4126C"/>
    <w:rsid w:val="00FA50C1"/>
    <w:rsid w:val="00FB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EE5F6E"/>
  <w15:docId w15:val="{D5C4D474-11E3-42B0-BB7F-6B7A428E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題目"/>
    <w:basedOn w:val="a"/>
    <w:qFormat/>
    <w:rsid w:val="00813D39"/>
    <w:pPr>
      <w:tabs>
        <w:tab w:val="right" w:pos="1078"/>
        <w:tab w:val="left" w:pos="2254"/>
        <w:tab w:val="left" w:pos="3626"/>
        <w:tab w:val="left" w:pos="5012"/>
      </w:tabs>
      <w:adjustRightInd w:val="0"/>
      <w:snapToGrid w:val="0"/>
      <w:spacing w:line="276" w:lineRule="auto"/>
      <w:ind w:left="500" w:hangingChars="500" w:hanging="500"/>
      <w:jc w:val="both"/>
    </w:pPr>
    <w:rPr>
      <w:rFonts w:eastAsia="標楷體"/>
      <w:snapToGrid w:val="0"/>
      <w:kern w:val="0"/>
      <w:szCs w:val="22"/>
    </w:rPr>
  </w:style>
  <w:style w:type="paragraph" w:customStyle="1" w:styleId="Default">
    <w:name w:val="Default"/>
    <w:rsid w:val="001F688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01-">
    <w:name w:val="01-填充"/>
    <w:basedOn w:val="a"/>
    <w:rsid w:val="00B4569A"/>
    <w:pPr>
      <w:tabs>
        <w:tab w:val="left" w:pos="3304"/>
        <w:tab w:val="left" w:pos="4440"/>
      </w:tabs>
      <w:adjustRightInd w:val="0"/>
      <w:snapToGrid w:val="0"/>
      <w:ind w:left="377" w:hangingChars="157" w:hanging="377"/>
      <w:jc w:val="both"/>
    </w:pPr>
    <w:rPr>
      <w:rFonts w:eastAsia="標楷體"/>
      <w:szCs w:val="22"/>
    </w:rPr>
  </w:style>
  <w:style w:type="paragraph" w:styleId="Web">
    <w:name w:val="Normal (Web)"/>
    <w:basedOn w:val="a"/>
    <w:uiPriority w:val="99"/>
    <w:unhideWhenUsed/>
    <w:rsid w:val="00123DA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basedOn w:val="a0"/>
    <w:uiPriority w:val="99"/>
    <w:unhideWhenUsed/>
    <w:rsid w:val="00BD6DA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D6DA7"/>
    <w:rPr>
      <w:color w:val="605E5C"/>
      <w:shd w:val="clear" w:color="auto" w:fill="E1DFDD"/>
    </w:rPr>
  </w:style>
  <w:style w:type="paragraph" w:customStyle="1" w:styleId="ac">
    <w:name w:val="數養花路米"/>
    <w:basedOn w:val="a"/>
    <w:rsid w:val="00BF6A9F"/>
    <w:pPr>
      <w:autoSpaceDE w:val="0"/>
      <w:autoSpaceDN w:val="0"/>
      <w:adjustRightInd w:val="0"/>
      <w:spacing w:line="427" w:lineRule="auto"/>
      <w:textAlignment w:val="center"/>
    </w:pPr>
    <w:rPr>
      <w:rFonts w:ascii="文鼎細黑+數學Times-1" w:eastAsia="文鼎細黑+數學Times-1" w:cs="Adobe 明體 Std L"/>
      <w:color w:val="000000"/>
      <w:spacing w:val="6"/>
      <w:kern w:val="0"/>
      <w:sz w:val="26"/>
      <w:szCs w:val="26"/>
      <w:lang w:val="zh-TW"/>
    </w:rPr>
  </w:style>
  <w:style w:type="character" w:customStyle="1" w:styleId="---">
    <w:name w:val="下線---"/>
    <w:rsid w:val="00BF6A9F"/>
    <w:rPr>
      <w:u w:val="thick"/>
    </w:rPr>
  </w:style>
  <w:style w:type="paragraph" w:customStyle="1" w:styleId="ad">
    <w:name w:val="文字標號"/>
    <w:rsid w:val="00BF6A9F"/>
    <w:pPr>
      <w:snapToGrid w:val="0"/>
      <w:spacing w:line="280" w:lineRule="atLeast"/>
      <w:jc w:val="center"/>
    </w:pPr>
    <w:rPr>
      <w:rFonts w:ascii="Times New Roman" w:eastAsia="華康標楷體W5" w:hAnsi="Times New Roman"/>
      <w:i/>
      <w:noProof/>
      <w:snapToGrid w:val="0"/>
      <w:w w:val="110"/>
      <w:sz w:val="27"/>
    </w:rPr>
  </w:style>
  <w:style w:type="character" w:customStyle="1" w:styleId="char">
    <w:name w:val="char國中題目"/>
    <w:rsid w:val="00BF6A9F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Normal0">
    <w:name w:val="Normal_0"/>
    <w:qFormat/>
    <w:rsid w:val="001F2FB3"/>
    <w:pPr>
      <w:widowControl w:val="0"/>
    </w:pPr>
    <w:rPr>
      <w:rFonts w:ascii="Times New Roman" w:hAnsi="Times New Roman"/>
      <w:snapToGrid w:val="0"/>
      <w:color w:val="000000"/>
      <w:sz w:val="24"/>
      <w:szCs w:val="24"/>
    </w:rPr>
  </w:style>
  <w:style w:type="paragraph" w:customStyle="1" w:styleId="Normal98226af5-235a-4ebd-b32f-2a3eee409247">
    <w:name w:val="Normal_98226af5-235a-4ebd-b32f-2a3eee409247"/>
    <w:next w:val="a"/>
    <w:qFormat/>
    <w:rsid w:val="001F2FB3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3840">
          <w:marLeft w:val="5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28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014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9.wmf"/><Relationship Id="rId50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0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2.bin"/><Relationship Id="rId8" Type="http://schemas.openxmlformats.org/officeDocument/2006/relationships/image" Target="media/image1.emf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3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A975E-BEAD-4AB0-82CE-EA788D349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416</Words>
  <Characters>2377</Characters>
  <Application>Microsoft Office Word</Application>
  <DocSecurity>0</DocSecurity>
  <Lines>19</Lines>
  <Paragraphs>5</Paragraphs>
  <ScaleCrop>false</ScaleCrop>
  <Company>CMT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2024-10-24T07:26:00Z</dcterms:created>
  <dcterms:modified xsi:type="dcterms:W3CDTF">2024-11-13T05:18:00Z</dcterms:modified>
</cp:coreProperties>
</file>