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B7" w:rsidRPr="00EF76E3" w:rsidRDefault="002B3EB7" w:rsidP="002B3EB7">
      <w:pPr>
        <w:tabs>
          <w:tab w:val="left" w:pos="848"/>
        </w:tabs>
        <w:snapToGrid w:val="0"/>
        <w:spacing w:line="240" w:lineRule="auto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63388">
        <w:rPr>
          <w:rFonts w:ascii="Times New Roman" w:eastAsia="標楷體" w:hAnsi="Times New Roman" w:cs="Times New Roman"/>
          <w:color w:val="auto"/>
          <w:sz w:val="28"/>
          <w:szCs w:val="28"/>
        </w:rPr>
        <w:t>臺北市立大同高級中學</w:t>
      </w:r>
      <w:r w:rsidRPr="00D11ED5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</w:t>
      </w:r>
      <w:r w:rsidR="0074334F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10</w:t>
      </w:r>
      <w:r w:rsidRPr="00D11ED5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學年度第</w:t>
      </w:r>
      <w:r w:rsidR="00E93BF5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2</w:t>
      </w:r>
      <w:r w:rsidRPr="00D11ED5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學期</w:t>
      </w:r>
    </w:p>
    <w:p w:rsidR="002B3EB7" w:rsidRDefault="008359CB" w:rsidP="00CE2B71">
      <w:pPr>
        <w:tabs>
          <w:tab w:val="left" w:pos="848"/>
        </w:tabs>
        <w:snapToGrid w:val="0"/>
        <w:spacing w:beforeLines="20" w:before="72" w:line="240" w:lineRule="auto"/>
        <w:jc w:val="center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CE2B71">
        <w:rPr>
          <w:rFonts w:ascii="Times New Roman" w:eastAsia="標楷體" w:hAnsi="Times New Roman" w:cs="Times New Roman" w:hint="eastAsia"/>
          <w:b/>
          <w:color w:val="auto"/>
          <w:sz w:val="24"/>
          <w:szCs w:val="24"/>
        </w:rPr>
        <w:t>國</w:t>
      </w:r>
      <w:r w:rsidRPr="00CE2B71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中</w:t>
      </w:r>
      <w:r>
        <w:rPr>
          <w:rFonts w:ascii="Times New Roman" w:eastAsia="標楷體" w:hAnsi="Times New Roman" w:cs="Times New Roman" w:hint="eastAsia"/>
          <w:b/>
          <w:color w:val="auto"/>
          <w:sz w:val="24"/>
          <w:szCs w:val="24"/>
        </w:rPr>
        <w:t>數學</w:t>
      </w:r>
      <w:r w:rsidRPr="00CE2B71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科</w:t>
      </w:r>
      <w:r w:rsidR="002B3EB7" w:rsidRPr="00F96E66">
        <w:rPr>
          <w:rFonts w:ascii="Times New Roman" w:eastAsia="標楷體" w:hAnsi="Times New Roman" w:cs="Times New Roman"/>
          <w:color w:val="auto"/>
          <w:sz w:val="24"/>
          <w:szCs w:val="24"/>
        </w:rPr>
        <w:t>教師專業發展計畫</w:t>
      </w:r>
      <w:proofErr w:type="gramStart"/>
      <w:r w:rsidR="002B3EB7" w:rsidRPr="00F96E66">
        <w:rPr>
          <w:rFonts w:ascii="Times New Roman" w:eastAsia="標楷體" w:hAnsi="Times New Roman" w:cs="Times New Roman"/>
          <w:color w:val="auto"/>
          <w:sz w:val="24"/>
          <w:szCs w:val="24"/>
        </w:rPr>
        <w:t>共同備課工作</w:t>
      </w:r>
      <w:proofErr w:type="gramEnd"/>
      <w:r w:rsidR="002B3EB7" w:rsidRPr="00F96E66">
        <w:rPr>
          <w:rFonts w:ascii="Times New Roman" w:eastAsia="標楷體" w:hAnsi="Times New Roman" w:cs="Times New Roman"/>
          <w:color w:val="auto"/>
          <w:sz w:val="24"/>
          <w:szCs w:val="24"/>
        </w:rPr>
        <w:t>計畫暨行事曆</w:t>
      </w:r>
    </w:p>
    <w:p w:rsidR="00BB4FD0" w:rsidRPr="00CE2B71" w:rsidRDefault="00BB4FD0" w:rsidP="00CE2B71">
      <w:pPr>
        <w:tabs>
          <w:tab w:val="left" w:pos="848"/>
        </w:tabs>
        <w:snapToGrid w:val="0"/>
        <w:spacing w:beforeLines="20" w:before="72" w:line="240" w:lineRule="auto"/>
        <w:ind w:left="425" w:hangingChars="177" w:hanging="425"/>
        <w:rPr>
          <w:rFonts w:ascii="Times New Roman" w:eastAsia="標楷體" w:hAnsi="Times New Roman" w:cs="Times New Roman"/>
          <w:color w:val="auto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壹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、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本學期工作重點：除期初、期末教學研究會外，每科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(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領域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)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高中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至少有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4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次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(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國中至少有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6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次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)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社群活動，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110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學年度第</w:t>
      </w:r>
      <w:r w:rsidR="00141EEA">
        <w:rPr>
          <w:rFonts w:ascii="Times New Roman" w:eastAsia="標楷體" w:hAnsi="Times New Roman" w:cs="Times New Roman"/>
          <w:color w:val="auto"/>
          <w:sz w:val="24"/>
          <w:szCs w:val="24"/>
        </w:rPr>
        <w:t>2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學期請配合安排如下：</w:t>
      </w:r>
    </w:p>
    <w:p w:rsidR="00CE2B71" w:rsidRPr="00CE2B71" w:rsidRDefault="00BB4FD0" w:rsidP="003C63C9">
      <w:pPr>
        <w:pStyle w:val="a9"/>
        <w:numPr>
          <w:ilvl w:val="0"/>
          <w:numId w:val="1"/>
        </w:numPr>
        <w:tabs>
          <w:tab w:val="left" w:pos="567"/>
        </w:tabs>
        <w:snapToGrid w:val="0"/>
        <w:spacing w:beforeLines="20" w:before="72" w:line="240" w:lineRule="auto"/>
        <w:ind w:leftChars="0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討論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110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學年度第</w:t>
      </w:r>
      <w:r w:rsidR="00141EEA">
        <w:rPr>
          <w:rFonts w:ascii="Times New Roman" w:eastAsia="標楷體" w:hAnsi="Times New Roman" w:cs="Times New Roman"/>
          <w:color w:val="auto"/>
          <w:sz w:val="24"/>
          <w:szCs w:val="24"/>
        </w:rPr>
        <w:t>2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學期教學計畫表、教學進度表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、科內分工討論、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110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學年度高中各科定期評量次數及成績比例</w:t>
      </w:r>
      <w:r w:rsidR="00BE3B02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(</w:t>
      </w:r>
      <w:r w:rsidR="00BE3B02" w:rsidRPr="0067739F">
        <w:rPr>
          <w:rFonts w:ascii="Times New Roman" w:eastAsia="標楷體" w:hAnsi="Times New Roman" w:cs="Times New Roman" w:hint="eastAsia"/>
          <w:color w:val="auto"/>
          <w:sz w:val="24"/>
          <w:szCs w:val="24"/>
          <w:highlight w:val="yellow"/>
        </w:rPr>
        <w:t>一般情況及</w:t>
      </w:r>
      <w:proofErr w:type="gramStart"/>
      <w:r w:rsidR="00BE3B02" w:rsidRPr="0067739F">
        <w:rPr>
          <w:rFonts w:ascii="Times New Roman" w:eastAsia="標楷體" w:hAnsi="Times New Roman" w:cs="Times New Roman" w:hint="eastAsia"/>
          <w:color w:val="auto"/>
          <w:sz w:val="24"/>
          <w:szCs w:val="24"/>
          <w:highlight w:val="yellow"/>
        </w:rPr>
        <w:t>疫</w:t>
      </w:r>
      <w:proofErr w:type="gramEnd"/>
      <w:r w:rsidR="00BE3B02" w:rsidRPr="0067739F">
        <w:rPr>
          <w:rFonts w:ascii="Times New Roman" w:eastAsia="標楷體" w:hAnsi="Times New Roman" w:cs="Times New Roman" w:hint="eastAsia"/>
          <w:color w:val="auto"/>
          <w:sz w:val="24"/>
          <w:szCs w:val="24"/>
          <w:highlight w:val="yellow"/>
        </w:rPr>
        <w:t>情情況</w:t>
      </w:r>
      <w:r w:rsidR="00BE3B02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)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。（建議安排於第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1~2</w:t>
      </w:r>
      <w:proofErr w:type="gramStart"/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週</w:t>
      </w:r>
      <w:proofErr w:type="gramEnd"/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）</w:t>
      </w:r>
    </w:p>
    <w:p w:rsidR="00CE2B71" w:rsidRPr="00CE2B71" w:rsidRDefault="00BB4FD0" w:rsidP="00CE2B71">
      <w:pPr>
        <w:pStyle w:val="a9"/>
        <w:numPr>
          <w:ilvl w:val="0"/>
          <w:numId w:val="1"/>
        </w:numPr>
        <w:tabs>
          <w:tab w:val="left" w:pos="567"/>
        </w:tabs>
        <w:snapToGrid w:val="0"/>
        <w:spacing w:beforeLines="20" w:before="72" w:line="240" w:lineRule="auto"/>
        <w:ind w:leftChars="0" w:left="709" w:hanging="567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CE2B7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討論</w:t>
      </w:r>
      <w:r w:rsidRPr="00CE2B71">
        <w:rPr>
          <w:rFonts w:ascii="Times New Roman" w:eastAsia="標楷體" w:hAnsi="Times New Roman" w:cs="Times New Roman"/>
          <w:color w:val="auto"/>
          <w:sz w:val="24"/>
          <w:szCs w:val="24"/>
        </w:rPr>
        <w:t>1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1</w:t>
      </w:r>
      <w:r w:rsidR="00141EEA">
        <w:rPr>
          <w:rFonts w:ascii="Times New Roman" w:eastAsia="標楷體" w:hAnsi="Times New Roman" w:cs="Times New Roman"/>
          <w:color w:val="auto"/>
          <w:sz w:val="24"/>
          <w:szCs w:val="24"/>
        </w:rPr>
        <w:t>1</w:t>
      </w:r>
      <w:r w:rsidRPr="00CE2B71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學年度課程計畫</w:t>
      </w:r>
      <w:r w:rsidRPr="00CE2B7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修訂</w:t>
      </w:r>
      <w:r w:rsidRPr="00CE2B71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、教材的選用、自編教材的研發，依據教學成效檢討教材之選</w:t>
      </w:r>
      <w:r w:rsidRPr="00CE2B71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/</w:t>
      </w:r>
      <w:r w:rsidRPr="00CE2B71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編用。</w:t>
      </w:r>
    </w:p>
    <w:p w:rsidR="00CE2B71" w:rsidRPr="00CE2B71" w:rsidRDefault="00BB4FD0" w:rsidP="00CE2B71">
      <w:pPr>
        <w:pStyle w:val="a9"/>
        <w:numPr>
          <w:ilvl w:val="0"/>
          <w:numId w:val="1"/>
        </w:numPr>
        <w:tabs>
          <w:tab w:val="left" w:pos="567"/>
        </w:tabs>
        <w:snapToGrid w:val="0"/>
        <w:spacing w:beforeLines="20" w:before="72" w:line="240" w:lineRule="auto"/>
        <w:ind w:leftChars="0" w:left="709" w:hanging="567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CE2B71">
        <w:rPr>
          <w:rFonts w:ascii="Times New Roman" w:eastAsia="標楷體" w:hAnsi="Times New Roman" w:cs="Times New Roman" w:hint="eastAsia"/>
          <w:color w:val="FF0000"/>
          <w:sz w:val="24"/>
          <w:szCs w:val="24"/>
          <w:highlight w:val="yellow"/>
        </w:rPr>
        <w:t>如何指導高中學生充實學習歷程檔案內容</w:t>
      </w:r>
      <w:r w:rsidRPr="00CE2B71">
        <w:rPr>
          <w:rFonts w:ascii="標楷體" w:eastAsia="標楷體" w:hAnsi="標楷體" w:cs="Times New Roman" w:hint="eastAsia"/>
          <w:color w:val="FF0000"/>
          <w:sz w:val="24"/>
          <w:szCs w:val="24"/>
          <w:highlight w:val="cyan"/>
        </w:rPr>
        <w:t>(高中)</w:t>
      </w:r>
    </w:p>
    <w:p w:rsidR="00CE2B71" w:rsidRPr="00CE2B71" w:rsidRDefault="00BB4FD0" w:rsidP="00CE2B71">
      <w:pPr>
        <w:pStyle w:val="a9"/>
        <w:numPr>
          <w:ilvl w:val="0"/>
          <w:numId w:val="1"/>
        </w:numPr>
        <w:tabs>
          <w:tab w:val="left" w:pos="567"/>
        </w:tabs>
        <w:snapToGrid w:val="0"/>
        <w:spacing w:beforeLines="20" w:before="72" w:line="240" w:lineRule="auto"/>
        <w:ind w:leftChars="0" w:left="709" w:hanging="567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CE2B71">
        <w:rPr>
          <w:rFonts w:ascii="Times New Roman" w:eastAsia="標楷體" w:hAnsi="Times New Roman" w:cs="Times New Roman" w:hint="eastAsia"/>
          <w:color w:val="FF0000"/>
          <w:sz w:val="24"/>
          <w:szCs w:val="24"/>
          <w:highlight w:val="yellow"/>
        </w:rPr>
        <w:t>如何指導高中學生進行自主學習計畫</w:t>
      </w:r>
      <w:r w:rsidRPr="00CE2B71">
        <w:rPr>
          <w:rFonts w:ascii="標楷體" w:eastAsia="標楷體" w:hAnsi="標楷體" w:cs="Times New Roman" w:hint="eastAsia"/>
          <w:color w:val="FF0000"/>
          <w:sz w:val="24"/>
          <w:szCs w:val="24"/>
          <w:highlight w:val="cyan"/>
        </w:rPr>
        <w:t>(高中)</w:t>
      </w:r>
    </w:p>
    <w:p w:rsidR="00CE2B71" w:rsidRPr="00CE2B71" w:rsidRDefault="00BB4FD0" w:rsidP="00CE2B71">
      <w:pPr>
        <w:pStyle w:val="a9"/>
        <w:numPr>
          <w:ilvl w:val="0"/>
          <w:numId w:val="1"/>
        </w:numPr>
        <w:tabs>
          <w:tab w:val="left" w:pos="567"/>
        </w:tabs>
        <w:snapToGrid w:val="0"/>
        <w:spacing w:beforeLines="20" w:before="72" w:line="240" w:lineRule="auto"/>
        <w:ind w:leftChars="0" w:left="709" w:hanging="567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CE2B71">
        <w:rPr>
          <w:rFonts w:ascii="Times New Roman" w:eastAsia="標楷體" w:hAnsi="Times New Roman" w:cs="Times New Roman" w:hint="eastAsia"/>
          <w:color w:val="FF0000"/>
          <w:sz w:val="24"/>
          <w:szCs w:val="24"/>
          <w:highlight w:val="yellow"/>
        </w:rPr>
        <w:t>高國中素養導向命題研發</w:t>
      </w:r>
      <w:r w:rsidRPr="00CE2B71">
        <w:rPr>
          <w:rFonts w:ascii="Times New Roman" w:eastAsia="標楷體" w:hAnsi="Times New Roman" w:cs="Times New Roman"/>
          <w:color w:val="FF0000"/>
          <w:sz w:val="24"/>
          <w:szCs w:val="24"/>
          <w:highlight w:val="cyan"/>
        </w:rPr>
        <w:t>(</w:t>
      </w:r>
      <w:r w:rsidRPr="00CE2B71">
        <w:rPr>
          <w:rFonts w:ascii="Times New Roman" w:eastAsia="標楷體" w:hAnsi="Times New Roman" w:cs="Times New Roman" w:hint="eastAsia"/>
          <w:color w:val="FF0000"/>
          <w:sz w:val="24"/>
          <w:szCs w:val="24"/>
          <w:highlight w:val="cyan"/>
        </w:rPr>
        <w:t>高國中考科</w:t>
      </w:r>
      <w:r w:rsidRPr="00CE2B71">
        <w:rPr>
          <w:rFonts w:ascii="Times New Roman" w:eastAsia="標楷體" w:hAnsi="Times New Roman" w:cs="Times New Roman"/>
          <w:color w:val="FF0000"/>
          <w:sz w:val="24"/>
          <w:szCs w:val="24"/>
          <w:highlight w:val="cyan"/>
        </w:rPr>
        <w:t>)</w:t>
      </w:r>
    </w:p>
    <w:p w:rsidR="00340774" w:rsidRPr="00340774" w:rsidRDefault="00340774" w:rsidP="00CE2B71">
      <w:pPr>
        <w:pStyle w:val="a9"/>
        <w:numPr>
          <w:ilvl w:val="0"/>
          <w:numId w:val="1"/>
        </w:numPr>
        <w:tabs>
          <w:tab w:val="left" w:pos="567"/>
        </w:tabs>
        <w:snapToGrid w:val="0"/>
        <w:spacing w:beforeLines="20" w:before="72" w:line="240" w:lineRule="auto"/>
        <w:ind w:leftChars="0" w:left="709" w:hanging="567"/>
        <w:rPr>
          <w:rFonts w:ascii="Times New Roman" w:eastAsia="標楷體" w:hAnsi="Times New Roman" w:cs="Times New Roman"/>
          <w:color w:val="FF0000"/>
          <w:sz w:val="24"/>
          <w:szCs w:val="24"/>
        </w:rPr>
      </w:pPr>
      <w:r w:rsidRPr="00340774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規劃雙語教學相關的專業成長研習</w:t>
      </w:r>
    </w:p>
    <w:p w:rsidR="00CE2B71" w:rsidRPr="00CE2B71" w:rsidRDefault="00BB4FD0" w:rsidP="00CE2B71">
      <w:pPr>
        <w:pStyle w:val="a9"/>
        <w:numPr>
          <w:ilvl w:val="0"/>
          <w:numId w:val="1"/>
        </w:numPr>
        <w:tabs>
          <w:tab w:val="left" w:pos="567"/>
        </w:tabs>
        <w:snapToGrid w:val="0"/>
        <w:spacing w:beforeLines="20" w:before="72" w:line="240" w:lineRule="auto"/>
        <w:ind w:leftChars="0" w:left="709" w:hanging="567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CE2B7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各次段考試題檢討。</w:t>
      </w:r>
    </w:p>
    <w:p w:rsidR="00CE2B71" w:rsidRDefault="00BB4FD0" w:rsidP="00CE2B71">
      <w:pPr>
        <w:pStyle w:val="a9"/>
        <w:numPr>
          <w:ilvl w:val="0"/>
          <w:numId w:val="1"/>
        </w:numPr>
        <w:tabs>
          <w:tab w:val="left" w:pos="567"/>
        </w:tabs>
        <w:snapToGrid w:val="0"/>
        <w:spacing w:beforeLines="20" w:before="72" w:line="240" w:lineRule="auto"/>
        <w:ind w:leftChars="0" w:left="709" w:hanging="567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大學入學指定科目考試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(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或國中教育會考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)</w:t>
      </w:r>
      <w:r w:rsidRPr="00CE2B7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試題分析。</w:t>
      </w:r>
    </w:p>
    <w:p w:rsidR="00CE2B71" w:rsidRPr="00CE2B71" w:rsidRDefault="00BB4FD0" w:rsidP="00CE2B71">
      <w:pPr>
        <w:pStyle w:val="a9"/>
        <w:numPr>
          <w:ilvl w:val="0"/>
          <w:numId w:val="1"/>
        </w:numPr>
        <w:tabs>
          <w:tab w:val="left" w:pos="567"/>
        </w:tabs>
        <w:snapToGrid w:val="0"/>
        <w:spacing w:beforeLines="20" w:before="72" w:line="240" w:lineRule="auto"/>
        <w:ind w:leftChars="0" w:left="709" w:hanging="567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CE2B7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自行規劃，例如：</w:t>
      </w:r>
      <w:proofErr w:type="gramStart"/>
      <w:r w:rsidRPr="00CE2B7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領綱閱讀</w:t>
      </w:r>
      <w:proofErr w:type="gramEnd"/>
      <w:r w:rsidRPr="00CE2B7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、資訊融入教學相關研習、各類增能研習、公開示範授課、拔尖扶弱等。</w:t>
      </w:r>
    </w:p>
    <w:p w:rsidR="00CE2B71" w:rsidRPr="00CE2B71" w:rsidRDefault="00BB4FD0" w:rsidP="00CE2B71">
      <w:pPr>
        <w:pStyle w:val="a9"/>
        <w:numPr>
          <w:ilvl w:val="0"/>
          <w:numId w:val="1"/>
        </w:numPr>
        <w:tabs>
          <w:tab w:val="left" w:pos="567"/>
        </w:tabs>
        <w:snapToGrid w:val="0"/>
        <w:spacing w:beforeLines="20" w:before="72" w:line="240" w:lineRule="auto"/>
        <w:ind w:leftChars="0" w:left="709" w:hanging="567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340774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因應大學考招變革</w:t>
      </w:r>
      <w:r w:rsidR="00340774" w:rsidRPr="00340774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及</w:t>
      </w:r>
      <w:r w:rsidR="00340774" w:rsidRPr="00340774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1</w:t>
      </w:r>
      <w:r w:rsidR="00340774" w:rsidRPr="00340774">
        <w:rPr>
          <w:rFonts w:ascii="Times New Roman" w:eastAsia="標楷體" w:hAnsi="Times New Roman" w:cs="Times New Roman"/>
          <w:color w:val="FF0000"/>
          <w:sz w:val="24"/>
          <w:szCs w:val="24"/>
        </w:rPr>
        <w:t>08</w:t>
      </w:r>
      <w:proofErr w:type="gramStart"/>
      <w:r w:rsidR="00340774" w:rsidRPr="00340774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課綱</w:t>
      </w:r>
      <w:r w:rsidRPr="00340774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的</w:t>
      </w:r>
      <w:proofErr w:type="gramEnd"/>
      <w:r w:rsidRPr="00340774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專業成長研習或因應計畫</w:t>
      </w:r>
      <w:r w:rsidRPr="00CE2B7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。</w:t>
      </w:r>
    </w:p>
    <w:p w:rsidR="00BB4FD0" w:rsidRPr="00CE2B71" w:rsidRDefault="00BB4FD0" w:rsidP="00CE2B71">
      <w:pPr>
        <w:pStyle w:val="a9"/>
        <w:numPr>
          <w:ilvl w:val="0"/>
          <w:numId w:val="1"/>
        </w:numPr>
        <w:tabs>
          <w:tab w:val="left" w:pos="567"/>
        </w:tabs>
        <w:snapToGrid w:val="0"/>
        <w:spacing w:beforeLines="20" w:before="72" w:line="240" w:lineRule="auto"/>
        <w:ind w:leftChars="0" w:left="709" w:hanging="567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CE2B7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彈性課程實施分享</w:t>
      </w:r>
    </w:p>
    <w:p w:rsidR="007A0686" w:rsidRPr="00F96E66" w:rsidRDefault="00CE2B71" w:rsidP="00BB4FD0">
      <w:pPr>
        <w:tabs>
          <w:tab w:val="left" w:pos="848"/>
        </w:tabs>
        <w:snapToGrid w:val="0"/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貳、</w:t>
      </w:r>
      <w:proofErr w:type="gramStart"/>
      <w:r w:rsidR="0067739F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共備</w:t>
      </w:r>
      <w:r w:rsidR="0067739F" w:rsidRPr="00F96E66">
        <w:rPr>
          <w:rFonts w:ascii="Times New Roman" w:eastAsia="標楷體" w:hAnsi="Times New Roman" w:cs="Times New Roman"/>
          <w:color w:val="auto"/>
          <w:sz w:val="24"/>
          <w:szCs w:val="24"/>
        </w:rPr>
        <w:t>行事曆</w:t>
      </w:r>
      <w:proofErr w:type="gramEnd"/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51"/>
        <w:gridCol w:w="1559"/>
        <w:gridCol w:w="992"/>
        <w:gridCol w:w="2431"/>
        <w:gridCol w:w="1396"/>
        <w:gridCol w:w="2552"/>
      </w:tblGrid>
      <w:tr w:rsidR="002B3EB7" w:rsidRPr="008A49B7" w:rsidTr="006658F6">
        <w:trPr>
          <w:trHeight w:val="346"/>
          <w:jc w:val="center"/>
        </w:trPr>
        <w:tc>
          <w:tcPr>
            <w:tcW w:w="704" w:type="dxa"/>
            <w:vAlign w:val="center"/>
          </w:tcPr>
          <w:p w:rsidR="002B3EB7" w:rsidRPr="008A49B7" w:rsidRDefault="002B3EB7" w:rsidP="006658F6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週</w:t>
            </w:r>
            <w:proofErr w:type="gramEnd"/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次</w:t>
            </w:r>
          </w:p>
        </w:tc>
        <w:tc>
          <w:tcPr>
            <w:tcW w:w="851" w:type="dxa"/>
            <w:vAlign w:val="center"/>
          </w:tcPr>
          <w:p w:rsidR="002B3EB7" w:rsidRPr="008A49B7" w:rsidRDefault="002B3EB7" w:rsidP="006658F6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2B3EB7" w:rsidRPr="008A49B7" w:rsidRDefault="002B3EB7" w:rsidP="006658F6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起迄</w:t>
            </w:r>
            <w:proofErr w:type="gramEnd"/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992" w:type="dxa"/>
            <w:vAlign w:val="center"/>
          </w:tcPr>
          <w:p w:rsidR="002B3EB7" w:rsidRPr="008A49B7" w:rsidRDefault="002B3EB7" w:rsidP="006658F6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地點</w:t>
            </w:r>
          </w:p>
        </w:tc>
        <w:tc>
          <w:tcPr>
            <w:tcW w:w="2431" w:type="dxa"/>
            <w:vAlign w:val="center"/>
          </w:tcPr>
          <w:p w:rsidR="002B3EB7" w:rsidRPr="008A49B7" w:rsidRDefault="002B3EB7" w:rsidP="006658F6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</w:rPr>
              <w:t>活動內容或講題</w:t>
            </w:r>
          </w:p>
        </w:tc>
        <w:tc>
          <w:tcPr>
            <w:tcW w:w="1396" w:type="dxa"/>
            <w:vAlign w:val="center"/>
          </w:tcPr>
          <w:p w:rsidR="002B3EB7" w:rsidRPr="008A49B7" w:rsidRDefault="002B3EB7" w:rsidP="006658F6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講師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B3EB7" w:rsidRPr="008A49B7" w:rsidRDefault="002B3EB7" w:rsidP="006658F6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備註</w:t>
            </w:r>
          </w:p>
        </w:tc>
      </w:tr>
      <w:tr w:rsidR="00DC2D2F" w:rsidRPr="008A49B7" w:rsidTr="00891151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DC2D2F" w:rsidRPr="008A49B7" w:rsidRDefault="00DC2D2F" w:rsidP="00DC2D2F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C2D2F" w:rsidRPr="008A49B7" w:rsidRDefault="00DC2D2F" w:rsidP="006F1038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C2D2F" w:rsidRPr="008A49B7" w:rsidRDefault="00DC2D2F" w:rsidP="00006B44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C2D2F" w:rsidRPr="008A49B7" w:rsidRDefault="00DC2D2F" w:rsidP="00006B44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:rsidR="00DC2D2F" w:rsidRPr="008A49B7" w:rsidRDefault="00DC2D2F" w:rsidP="00006B44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DC2D2F" w:rsidRPr="008A49B7" w:rsidRDefault="00DC2D2F" w:rsidP="00006B44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2F" w:rsidRPr="00643768" w:rsidRDefault="00006B44" w:rsidP="00006B44">
            <w:pPr>
              <w:tabs>
                <w:tab w:val="left" w:pos="848"/>
              </w:tabs>
              <w:spacing w:line="28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開學</w:t>
            </w:r>
          </w:p>
        </w:tc>
      </w:tr>
      <w:tr w:rsidR="00DC2D2F" w:rsidRPr="008A49B7" w:rsidTr="00891151">
        <w:trPr>
          <w:trHeight w:val="644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C2D2F" w:rsidRPr="008A49B7" w:rsidRDefault="00DC2D2F" w:rsidP="00DC2D2F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2D2F" w:rsidRPr="008A49B7" w:rsidRDefault="006F1038" w:rsidP="006F1038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2/16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2D2F" w:rsidRPr="008A49B7" w:rsidRDefault="00006B44" w:rsidP="00006B44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D9477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3:10~16:10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2D2F" w:rsidRPr="008A49B7" w:rsidRDefault="00006B44" w:rsidP="00006B44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校史室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006B44" w:rsidRPr="00D9477B" w:rsidRDefault="00006B44" w:rsidP="00006B44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第一次</w:t>
            </w:r>
          </w:p>
          <w:p w:rsidR="00DC2D2F" w:rsidRPr="008A49B7" w:rsidRDefault="00006B44" w:rsidP="00006B44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期初教學研究會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DC2D2F" w:rsidRPr="008A49B7" w:rsidRDefault="00DC2D2F" w:rsidP="00006B44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2F" w:rsidRDefault="00006B44" w:rsidP="00006B44">
            <w:pPr>
              <w:tabs>
                <w:tab w:val="left" w:pos="848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7-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9115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國九第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次模擬考</w:t>
            </w:r>
          </w:p>
          <w:p w:rsidR="00891151" w:rsidRPr="00006B44" w:rsidRDefault="00891151" w:rsidP="00006B44">
            <w:pPr>
              <w:tabs>
                <w:tab w:val="left" w:pos="848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C7FB9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重點</w:t>
            </w:r>
            <w:r w:rsidRPr="002C7FB9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1</w:t>
            </w:r>
          </w:p>
        </w:tc>
      </w:tr>
      <w:tr w:rsidR="00DC2D2F" w:rsidRPr="008A49B7" w:rsidTr="00891151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D2F" w:rsidRPr="008A49B7" w:rsidRDefault="00DC2D2F" w:rsidP="00DC2D2F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D2F" w:rsidRPr="008A49B7" w:rsidRDefault="00006B44" w:rsidP="006F1038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D2F" w:rsidRPr="008A49B7" w:rsidRDefault="00DC2D2F" w:rsidP="00006B44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D2F" w:rsidRPr="008A49B7" w:rsidRDefault="00DC2D2F" w:rsidP="00006B44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D2F" w:rsidRPr="008A49B7" w:rsidRDefault="00DC2D2F" w:rsidP="00006B44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D2F" w:rsidRPr="008A49B7" w:rsidRDefault="00DC2D2F" w:rsidP="00006B44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2F" w:rsidRPr="00006B44" w:rsidRDefault="00DC2D2F" w:rsidP="00006B44">
            <w:pPr>
              <w:tabs>
                <w:tab w:val="left" w:pos="848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8359CB" w:rsidRPr="008A49B7" w:rsidTr="00891151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D9477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3:10~16:10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E71187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教務處前圓桌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D9477B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二</w:t>
            </w: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次</w:t>
            </w:r>
          </w:p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彈性及領域課程計畫討論及撰寫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CB" w:rsidRDefault="008359CB" w:rsidP="008359CB">
            <w:pPr>
              <w:tabs>
                <w:tab w:val="left" w:pos="848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和平紀念日</w:t>
            </w:r>
          </w:p>
          <w:p w:rsidR="008359CB" w:rsidRDefault="008359CB" w:rsidP="008359CB">
            <w:pPr>
              <w:tabs>
                <w:tab w:val="left" w:pos="848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學校日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18:30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359CB" w:rsidRPr="00FE03EE" w:rsidRDefault="008359CB" w:rsidP="008359CB">
            <w:pPr>
              <w:tabs>
                <w:tab w:val="left" w:pos="848"/>
              </w:tabs>
              <w:spacing w:line="0" w:lineRule="atLeast"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2C7FB9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重點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2</w:t>
            </w:r>
          </w:p>
        </w:tc>
      </w:tr>
      <w:tr w:rsidR="008359CB" w:rsidRPr="008A49B7" w:rsidTr="00891151">
        <w:trPr>
          <w:trHeight w:val="644"/>
          <w:jc w:val="center"/>
        </w:trPr>
        <w:tc>
          <w:tcPr>
            <w:tcW w:w="704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/9</w:t>
            </w:r>
          </w:p>
        </w:tc>
        <w:tc>
          <w:tcPr>
            <w:tcW w:w="1559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359CB" w:rsidRPr="00006B44" w:rsidRDefault="008359CB" w:rsidP="008359C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359CB" w:rsidRPr="008A49B7" w:rsidTr="00891151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D9477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3:10~16:10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校友會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D9477B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三</w:t>
            </w: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次</w:t>
            </w:r>
          </w:p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段考素養命題討論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CB" w:rsidRPr="00006B44" w:rsidRDefault="008359CB" w:rsidP="008359C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  <w:r w:rsidRPr="002C7FB9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重點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5</w:t>
            </w:r>
          </w:p>
        </w:tc>
      </w:tr>
      <w:tr w:rsidR="008359CB" w:rsidRPr="008A49B7" w:rsidTr="00891151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D9477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3:10~16:10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校友會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D9477B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四</w:t>
            </w: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次</w:t>
            </w:r>
          </w:p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行動研究討論３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CB" w:rsidRPr="00006B44" w:rsidRDefault="008359CB" w:rsidP="008359CB">
            <w:pPr>
              <w:tabs>
                <w:tab w:val="left" w:pos="848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C7FB9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重點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9</w:t>
            </w:r>
          </w:p>
        </w:tc>
      </w:tr>
      <w:tr w:rsidR="008359CB" w:rsidRPr="008A49B7" w:rsidTr="00891151">
        <w:trPr>
          <w:trHeight w:val="644"/>
          <w:jc w:val="center"/>
        </w:trPr>
        <w:tc>
          <w:tcPr>
            <w:tcW w:w="704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/30</w:t>
            </w:r>
          </w:p>
        </w:tc>
        <w:tc>
          <w:tcPr>
            <w:tcW w:w="1559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359CB" w:rsidRDefault="008359CB" w:rsidP="008359CB">
            <w:pPr>
              <w:tabs>
                <w:tab w:val="left" w:pos="848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3/30-31</w:t>
            </w: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第一次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段</w:t>
            </w: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考</w:t>
            </w:r>
          </w:p>
          <w:p w:rsidR="008359CB" w:rsidRPr="00BE1B35" w:rsidRDefault="008359CB" w:rsidP="008359CB">
            <w:pPr>
              <w:tabs>
                <w:tab w:val="left" w:pos="848"/>
              </w:tabs>
              <w:spacing w:line="0" w:lineRule="atLeas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E1B35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3</w:t>
            </w:r>
            <w:r w:rsidRPr="00BE1B35">
              <w:rPr>
                <w:rFonts w:ascii="Times New Roman" w:eastAsiaTheme="minorEastAsia" w:hAnsi="Times New Roman" w:cs="Times New Roman"/>
                <w:sz w:val="20"/>
                <w:szCs w:val="20"/>
              </w:rPr>
              <w:t>/31</w:t>
            </w:r>
            <w:r w:rsidRPr="00BE1B35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行動研究工作坊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３</w:t>
            </w:r>
          </w:p>
        </w:tc>
      </w:tr>
      <w:tr w:rsidR="008359CB" w:rsidRPr="008A49B7" w:rsidTr="00891151">
        <w:trPr>
          <w:trHeight w:val="644"/>
          <w:jc w:val="center"/>
        </w:trPr>
        <w:tc>
          <w:tcPr>
            <w:tcW w:w="704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/6</w:t>
            </w:r>
          </w:p>
        </w:tc>
        <w:tc>
          <w:tcPr>
            <w:tcW w:w="1559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359CB" w:rsidRPr="00006B44" w:rsidRDefault="008359CB" w:rsidP="008359CB">
            <w:pPr>
              <w:tabs>
                <w:tab w:val="left" w:pos="848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4/4-5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兒童節、民族掃墓節</w:t>
            </w:r>
          </w:p>
        </w:tc>
      </w:tr>
      <w:tr w:rsidR="008359CB" w:rsidRPr="008A49B7" w:rsidTr="00891151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D9477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3:10~16:10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校友會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D9477B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五</w:t>
            </w: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次</w:t>
            </w:r>
          </w:p>
          <w:p w:rsidR="008359CB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段考試題分析檢討</w:t>
            </w:r>
          </w:p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行動研究討論４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9CB" w:rsidRPr="008A49B7" w:rsidRDefault="008359CB" w:rsidP="008359C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9CB" w:rsidRDefault="008359CB" w:rsidP="008359CB">
            <w:pPr>
              <w:tabs>
                <w:tab w:val="left" w:pos="848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</w:pPr>
            <w:r w:rsidRPr="002C7FB9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重點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7</w:t>
            </w:r>
          </w:p>
          <w:p w:rsidR="008359CB" w:rsidRPr="00FE03EE" w:rsidRDefault="008359CB" w:rsidP="008359CB">
            <w:pPr>
              <w:tabs>
                <w:tab w:val="left" w:pos="848"/>
              </w:tabs>
              <w:spacing w:line="0" w:lineRule="atLeast"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2C7FB9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重點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9</w:t>
            </w:r>
          </w:p>
        </w:tc>
      </w:tr>
      <w:tr w:rsidR="002D2C6B" w:rsidRPr="008A49B7" w:rsidTr="00891151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D9477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3:10~16:10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校友會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D9477B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六</w:t>
            </w: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次</w:t>
            </w:r>
          </w:p>
          <w:p w:rsidR="002D2C6B" w:rsidRPr="00CA2FDA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pacing w:val="-10"/>
                <w:sz w:val="24"/>
                <w:szCs w:val="24"/>
              </w:rPr>
            </w:pPr>
            <w:r w:rsidRPr="00CA2FDA">
              <w:rPr>
                <w:rFonts w:ascii="Times New Roman" w:eastAsia="標楷體" w:hAnsi="Times New Roman" w:cs="Times New Roman" w:hint="eastAsia"/>
                <w:color w:val="auto"/>
                <w:spacing w:val="-10"/>
                <w:sz w:val="24"/>
                <w:szCs w:val="24"/>
              </w:rPr>
              <w:t>1</w:t>
            </w:r>
            <w:r w:rsidRPr="00CA2FDA">
              <w:rPr>
                <w:rFonts w:ascii="Times New Roman" w:eastAsia="標楷體" w:hAnsi="Times New Roman" w:cs="Times New Roman"/>
                <w:color w:val="auto"/>
                <w:spacing w:val="-10"/>
                <w:sz w:val="24"/>
                <w:szCs w:val="24"/>
              </w:rPr>
              <w:t>11</w:t>
            </w:r>
            <w:r w:rsidRPr="00CA2FDA">
              <w:rPr>
                <w:rFonts w:ascii="Times New Roman" w:eastAsia="標楷體" w:hAnsi="Times New Roman" w:cs="Times New Roman" w:hint="eastAsia"/>
                <w:color w:val="auto"/>
                <w:spacing w:val="-10"/>
                <w:sz w:val="24"/>
                <w:szCs w:val="24"/>
              </w:rPr>
              <w:t>學年度教科書評選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6B" w:rsidRDefault="002D2C6B" w:rsidP="002D2C6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國九第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BB753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次模擬考</w:t>
            </w:r>
          </w:p>
          <w:p w:rsidR="002D2C6B" w:rsidRDefault="002D2C6B" w:rsidP="002D2C6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BE1B35">
              <w:rPr>
                <w:rFonts w:ascii="Times New Roman" w:eastAsiaTheme="minorEastAsia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BE1B3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Pr="00BE1B35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行動研究工作坊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４</w:t>
            </w:r>
          </w:p>
          <w:p w:rsidR="002D2C6B" w:rsidRPr="00006B44" w:rsidRDefault="002D2C6B" w:rsidP="002D2C6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  <w:r w:rsidRPr="002C7FB9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重點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shd w:val="clear" w:color="auto" w:fill="D9D9D9"/>
              </w:rPr>
              <w:t>2</w:t>
            </w:r>
          </w:p>
        </w:tc>
      </w:tr>
      <w:tr w:rsidR="002D2C6B" w:rsidRPr="008A49B7" w:rsidTr="00891151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6B" w:rsidRPr="00006B44" w:rsidRDefault="002D2C6B" w:rsidP="002D2C6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  <w:r w:rsidRPr="00006B44">
              <w:rPr>
                <w:rFonts w:ascii="Times New Roman" w:eastAsia="標楷體" w:hAnsi="Times New Roman" w:cs="Times New Roman"/>
                <w:sz w:val="20"/>
                <w:szCs w:val="24"/>
              </w:rPr>
              <w:t>4/25</w:t>
            </w:r>
            <w:r w:rsidRPr="00006B44">
              <w:rPr>
                <w:rFonts w:ascii="Times New Roman" w:eastAsia="標楷體" w:hAnsi="Times New Roman" w:cs="Times New Roman"/>
                <w:sz w:val="20"/>
                <w:szCs w:val="24"/>
              </w:rPr>
              <w:t>國九期末考</w:t>
            </w:r>
          </w:p>
        </w:tc>
      </w:tr>
      <w:tr w:rsidR="002D2C6B" w:rsidRPr="008A49B7" w:rsidTr="00891151">
        <w:trPr>
          <w:trHeight w:val="644"/>
          <w:jc w:val="center"/>
        </w:trPr>
        <w:tc>
          <w:tcPr>
            <w:tcW w:w="704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/4</w:t>
            </w:r>
          </w:p>
        </w:tc>
        <w:tc>
          <w:tcPr>
            <w:tcW w:w="1559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6B" w:rsidRPr="00006B44" w:rsidRDefault="002D2C6B" w:rsidP="002D2C6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5/1</w:t>
            </w: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國七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戶外教育</w:t>
            </w:r>
          </w:p>
        </w:tc>
      </w:tr>
      <w:tr w:rsidR="002D2C6B" w:rsidRPr="008A49B7" w:rsidTr="00891151">
        <w:trPr>
          <w:trHeight w:val="644"/>
          <w:jc w:val="center"/>
        </w:trPr>
        <w:tc>
          <w:tcPr>
            <w:tcW w:w="704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/11</w:t>
            </w:r>
          </w:p>
        </w:tc>
        <w:tc>
          <w:tcPr>
            <w:tcW w:w="1559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D2C6B" w:rsidRPr="00006B44" w:rsidRDefault="002D2C6B" w:rsidP="002D2C6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5/12-13</w:t>
            </w: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國七八第二次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段</w:t>
            </w: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考</w:t>
            </w:r>
          </w:p>
        </w:tc>
      </w:tr>
      <w:tr w:rsidR="002D2C6B" w:rsidRPr="008A49B7" w:rsidTr="00891151">
        <w:trPr>
          <w:trHeight w:val="644"/>
          <w:jc w:val="center"/>
        </w:trPr>
        <w:tc>
          <w:tcPr>
            <w:tcW w:w="704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/18</w:t>
            </w:r>
          </w:p>
        </w:tc>
        <w:tc>
          <w:tcPr>
            <w:tcW w:w="1559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2D2C6B" w:rsidRPr="00CA2FDA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D2C6B" w:rsidRPr="00006B44" w:rsidRDefault="002D2C6B" w:rsidP="002D2C6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5/21-22</w:t>
            </w: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國中教育會考</w:t>
            </w:r>
          </w:p>
        </w:tc>
      </w:tr>
      <w:tr w:rsidR="002D2C6B" w:rsidRPr="008A49B7" w:rsidTr="00891151">
        <w:trPr>
          <w:trHeight w:val="644"/>
          <w:jc w:val="center"/>
        </w:trPr>
        <w:tc>
          <w:tcPr>
            <w:tcW w:w="704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/25</w:t>
            </w:r>
          </w:p>
        </w:tc>
        <w:tc>
          <w:tcPr>
            <w:tcW w:w="1559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D9477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3:10~16:10</w:t>
            </w:r>
          </w:p>
        </w:tc>
        <w:tc>
          <w:tcPr>
            <w:tcW w:w="992" w:type="dxa"/>
            <w:vAlign w:val="center"/>
          </w:tcPr>
          <w:p w:rsidR="002D2C6B" w:rsidRPr="008A49B7" w:rsidRDefault="00D65866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線上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會議</w:t>
            </w:r>
          </w:p>
        </w:tc>
        <w:tc>
          <w:tcPr>
            <w:tcW w:w="2431" w:type="dxa"/>
            <w:vAlign w:val="center"/>
          </w:tcPr>
          <w:p w:rsidR="002D2C6B" w:rsidRPr="00D9477B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七</w:t>
            </w: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次</w:t>
            </w:r>
          </w:p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期末教學研究會</w:t>
            </w:r>
          </w:p>
        </w:tc>
        <w:tc>
          <w:tcPr>
            <w:tcW w:w="1396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D2C6B" w:rsidRPr="00006B44" w:rsidRDefault="002D2C6B" w:rsidP="002D2C6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5/25</w:t>
            </w: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期末教學研究會</w:t>
            </w:r>
          </w:p>
        </w:tc>
      </w:tr>
      <w:tr w:rsidR="002D2C6B" w:rsidRPr="008A49B7" w:rsidTr="00891151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D9477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3:10~16:10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D65866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線上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會議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D9477B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八</w:t>
            </w: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次</w:t>
            </w:r>
          </w:p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教育會考</w:t>
            </w: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試題分析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6B" w:rsidRDefault="002D2C6B" w:rsidP="002D2C6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</w:pPr>
            <w:r w:rsidRPr="002C7FB9"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重點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20"/>
                <w:shd w:val="clear" w:color="auto" w:fill="D9D9D9"/>
              </w:rPr>
              <w:t>8</w:t>
            </w:r>
          </w:p>
          <w:p w:rsidR="002D2C6B" w:rsidRPr="00006B44" w:rsidRDefault="002D2C6B" w:rsidP="002D2C6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/3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端午節</w:t>
            </w:r>
          </w:p>
        </w:tc>
      </w:tr>
      <w:tr w:rsidR="002D2C6B" w:rsidRPr="008A49B7" w:rsidTr="00891151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領召回流</w:t>
            </w:r>
          </w:p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D947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興雅國中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6B" w:rsidRPr="00006B44" w:rsidRDefault="002D2C6B" w:rsidP="002D2C6B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  <w:bookmarkStart w:id="0" w:name="_GoBack"/>
            <w:bookmarkEnd w:id="0"/>
          </w:p>
        </w:tc>
      </w:tr>
      <w:tr w:rsidR="002D2C6B" w:rsidRPr="008A49B7" w:rsidTr="00891151">
        <w:trPr>
          <w:trHeight w:val="64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6B" w:rsidRPr="00006B44" w:rsidRDefault="002D2C6B" w:rsidP="002D2C6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6/14</w:t>
            </w: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國中畢業典禮</w:t>
            </w:r>
          </w:p>
        </w:tc>
      </w:tr>
      <w:tr w:rsidR="002D2C6B" w:rsidRPr="008A49B7" w:rsidTr="00891151">
        <w:trPr>
          <w:trHeight w:val="644"/>
          <w:jc w:val="center"/>
        </w:trPr>
        <w:tc>
          <w:tcPr>
            <w:tcW w:w="704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8A49B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/22</w:t>
            </w:r>
          </w:p>
        </w:tc>
        <w:tc>
          <w:tcPr>
            <w:tcW w:w="1559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D2C6B" w:rsidRPr="00006B44" w:rsidRDefault="002D2C6B" w:rsidP="002D2C6B">
            <w:pPr>
              <w:tabs>
                <w:tab w:val="left" w:pos="848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2D2C6B" w:rsidRPr="008A49B7" w:rsidTr="00891151">
        <w:trPr>
          <w:trHeight w:val="644"/>
          <w:jc w:val="center"/>
        </w:trPr>
        <w:tc>
          <w:tcPr>
            <w:tcW w:w="704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/29</w:t>
            </w:r>
          </w:p>
        </w:tc>
        <w:tc>
          <w:tcPr>
            <w:tcW w:w="1559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D2C6B" w:rsidRPr="008A49B7" w:rsidRDefault="002D2C6B" w:rsidP="002D2C6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D2C6B" w:rsidRPr="00006B44" w:rsidRDefault="002D2C6B" w:rsidP="002D2C6B">
            <w:pPr>
              <w:tabs>
                <w:tab w:val="left" w:pos="848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/28-29</w:t>
            </w:r>
            <w:r w:rsidRPr="00006B44">
              <w:rPr>
                <w:rFonts w:ascii="Times New Roman" w:eastAsia="標楷體" w:hAnsi="Times New Roman" w:cs="Times New Roman"/>
                <w:color w:val="auto"/>
                <w:sz w:val="20"/>
                <w:szCs w:val="24"/>
              </w:rPr>
              <w:t>國七八期末考</w:t>
            </w:r>
          </w:p>
          <w:p w:rsidR="002D2C6B" w:rsidRPr="00006B44" w:rsidRDefault="002D2C6B" w:rsidP="002D2C6B">
            <w:pPr>
              <w:tabs>
                <w:tab w:val="left" w:pos="848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/30</w:t>
            </w:r>
            <w:r w:rsidRPr="00006B44">
              <w:rPr>
                <w:rFonts w:ascii="Times New Roman" w:eastAsia="標楷體" w:hAnsi="Times New Roman" w:cs="Times New Roman"/>
                <w:sz w:val="20"/>
                <w:szCs w:val="24"/>
              </w:rPr>
              <w:t>休業式</w:t>
            </w:r>
          </w:p>
        </w:tc>
      </w:tr>
    </w:tbl>
    <w:p w:rsidR="002B3EB7" w:rsidRPr="00F96E66" w:rsidRDefault="002B3EB7" w:rsidP="00AA14DB">
      <w:pPr>
        <w:snapToGrid w:val="0"/>
        <w:spacing w:line="240" w:lineRule="auto"/>
        <w:rPr>
          <w:rFonts w:ascii="Times New Roman" w:eastAsia="標楷體" w:hAnsi="Times New Roman" w:cs="Times New Roman"/>
          <w:color w:val="auto"/>
          <w:sz w:val="24"/>
          <w:szCs w:val="24"/>
          <w:bdr w:val="single" w:sz="4" w:space="0" w:color="auto"/>
        </w:rPr>
      </w:pPr>
    </w:p>
    <w:sectPr w:rsidR="002B3EB7" w:rsidRPr="00F96E66" w:rsidSect="00BE3B02">
      <w:pgSz w:w="11906" w:h="16838"/>
      <w:pgMar w:top="1440" w:right="566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965" w:rsidRDefault="00A91965" w:rsidP="00C73B63">
      <w:pPr>
        <w:spacing w:line="240" w:lineRule="auto"/>
      </w:pPr>
      <w:r>
        <w:separator/>
      </w:r>
    </w:p>
  </w:endnote>
  <w:endnote w:type="continuationSeparator" w:id="0">
    <w:p w:rsidR="00A91965" w:rsidRDefault="00A91965" w:rsidP="00C73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965" w:rsidRDefault="00A91965" w:rsidP="00C73B63">
      <w:pPr>
        <w:spacing w:line="240" w:lineRule="auto"/>
      </w:pPr>
      <w:r>
        <w:separator/>
      </w:r>
    </w:p>
  </w:footnote>
  <w:footnote w:type="continuationSeparator" w:id="0">
    <w:p w:rsidR="00A91965" w:rsidRDefault="00A91965" w:rsidP="00C73B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7622"/>
    <w:multiLevelType w:val="hybridMultilevel"/>
    <w:tmpl w:val="C980A644"/>
    <w:lvl w:ilvl="0" w:tplc="1B96A8C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B7"/>
    <w:rsid w:val="00006B44"/>
    <w:rsid w:val="00031610"/>
    <w:rsid w:val="00045081"/>
    <w:rsid w:val="0004685B"/>
    <w:rsid w:val="00054C84"/>
    <w:rsid w:val="000654F3"/>
    <w:rsid w:val="00067BAD"/>
    <w:rsid w:val="00076EE9"/>
    <w:rsid w:val="000A4343"/>
    <w:rsid w:val="00115C1B"/>
    <w:rsid w:val="00141E2F"/>
    <w:rsid w:val="00141EEA"/>
    <w:rsid w:val="00145CF2"/>
    <w:rsid w:val="001576A7"/>
    <w:rsid w:val="00176592"/>
    <w:rsid w:val="00181D1D"/>
    <w:rsid w:val="001E1BDE"/>
    <w:rsid w:val="001E60E8"/>
    <w:rsid w:val="001F029D"/>
    <w:rsid w:val="001F2D63"/>
    <w:rsid w:val="0022115E"/>
    <w:rsid w:val="00255BDA"/>
    <w:rsid w:val="002B3EB7"/>
    <w:rsid w:val="002C7133"/>
    <w:rsid w:val="002D2C6B"/>
    <w:rsid w:val="002E3BFF"/>
    <w:rsid w:val="003148DE"/>
    <w:rsid w:val="00340774"/>
    <w:rsid w:val="00347ABA"/>
    <w:rsid w:val="00351473"/>
    <w:rsid w:val="0036316B"/>
    <w:rsid w:val="00383765"/>
    <w:rsid w:val="003A5C62"/>
    <w:rsid w:val="003C63C9"/>
    <w:rsid w:val="003C76AE"/>
    <w:rsid w:val="003E5E9C"/>
    <w:rsid w:val="004110D9"/>
    <w:rsid w:val="0044575D"/>
    <w:rsid w:val="00476699"/>
    <w:rsid w:val="004866BE"/>
    <w:rsid w:val="004B74D5"/>
    <w:rsid w:val="004D53D7"/>
    <w:rsid w:val="004E7534"/>
    <w:rsid w:val="00536033"/>
    <w:rsid w:val="0055753D"/>
    <w:rsid w:val="00560158"/>
    <w:rsid w:val="00586B54"/>
    <w:rsid w:val="00596778"/>
    <w:rsid w:val="00602384"/>
    <w:rsid w:val="00663388"/>
    <w:rsid w:val="006658F6"/>
    <w:rsid w:val="006742EE"/>
    <w:rsid w:val="0067739F"/>
    <w:rsid w:val="00683CE9"/>
    <w:rsid w:val="006B12ED"/>
    <w:rsid w:val="006F1038"/>
    <w:rsid w:val="006F56A5"/>
    <w:rsid w:val="0074334F"/>
    <w:rsid w:val="007613B6"/>
    <w:rsid w:val="0076223E"/>
    <w:rsid w:val="007829E3"/>
    <w:rsid w:val="007A0686"/>
    <w:rsid w:val="007C04A0"/>
    <w:rsid w:val="007C7D90"/>
    <w:rsid w:val="007D551D"/>
    <w:rsid w:val="007E0BB4"/>
    <w:rsid w:val="00827820"/>
    <w:rsid w:val="008359CB"/>
    <w:rsid w:val="00851E71"/>
    <w:rsid w:val="008546EC"/>
    <w:rsid w:val="00854D82"/>
    <w:rsid w:val="00891151"/>
    <w:rsid w:val="008A49B7"/>
    <w:rsid w:val="008C14EF"/>
    <w:rsid w:val="008E4F85"/>
    <w:rsid w:val="008F0A5A"/>
    <w:rsid w:val="0091196C"/>
    <w:rsid w:val="009221C2"/>
    <w:rsid w:val="00923D2E"/>
    <w:rsid w:val="009A2C19"/>
    <w:rsid w:val="00A129EC"/>
    <w:rsid w:val="00A15A7F"/>
    <w:rsid w:val="00A3000F"/>
    <w:rsid w:val="00A34450"/>
    <w:rsid w:val="00A35C87"/>
    <w:rsid w:val="00A52BBA"/>
    <w:rsid w:val="00A60F8B"/>
    <w:rsid w:val="00A704D6"/>
    <w:rsid w:val="00A91965"/>
    <w:rsid w:val="00A954A6"/>
    <w:rsid w:val="00AA14DB"/>
    <w:rsid w:val="00AB0CEA"/>
    <w:rsid w:val="00AB7044"/>
    <w:rsid w:val="00AC36AB"/>
    <w:rsid w:val="00B06BDE"/>
    <w:rsid w:val="00B33109"/>
    <w:rsid w:val="00B43D2B"/>
    <w:rsid w:val="00B76157"/>
    <w:rsid w:val="00BB4FD0"/>
    <w:rsid w:val="00BD03F5"/>
    <w:rsid w:val="00BD719D"/>
    <w:rsid w:val="00BE1B35"/>
    <w:rsid w:val="00BE3B02"/>
    <w:rsid w:val="00C17E99"/>
    <w:rsid w:val="00C26816"/>
    <w:rsid w:val="00C61DE6"/>
    <w:rsid w:val="00C73B63"/>
    <w:rsid w:val="00C76BE0"/>
    <w:rsid w:val="00C85737"/>
    <w:rsid w:val="00CA2FDA"/>
    <w:rsid w:val="00CA5227"/>
    <w:rsid w:val="00CA713A"/>
    <w:rsid w:val="00CB0BC9"/>
    <w:rsid w:val="00CC0C8F"/>
    <w:rsid w:val="00CC1137"/>
    <w:rsid w:val="00CD1862"/>
    <w:rsid w:val="00CE2B71"/>
    <w:rsid w:val="00CE603F"/>
    <w:rsid w:val="00D06DA8"/>
    <w:rsid w:val="00D11ED5"/>
    <w:rsid w:val="00D228B6"/>
    <w:rsid w:val="00D645E2"/>
    <w:rsid w:val="00D65866"/>
    <w:rsid w:val="00D67B09"/>
    <w:rsid w:val="00DC2D2F"/>
    <w:rsid w:val="00DC389B"/>
    <w:rsid w:val="00DC5DC5"/>
    <w:rsid w:val="00DE30D0"/>
    <w:rsid w:val="00E222E2"/>
    <w:rsid w:val="00E26004"/>
    <w:rsid w:val="00E71187"/>
    <w:rsid w:val="00E7596E"/>
    <w:rsid w:val="00E93BF5"/>
    <w:rsid w:val="00EB4DBA"/>
    <w:rsid w:val="00EF71BD"/>
    <w:rsid w:val="00EF76E3"/>
    <w:rsid w:val="00F11D8B"/>
    <w:rsid w:val="00F13B9B"/>
    <w:rsid w:val="00F56F5C"/>
    <w:rsid w:val="00F80034"/>
    <w:rsid w:val="00F84540"/>
    <w:rsid w:val="00FB3DFC"/>
    <w:rsid w:val="00FC3848"/>
    <w:rsid w:val="00FD4A2E"/>
    <w:rsid w:val="00FE03E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6F414"/>
  <w15:docId w15:val="{54BD6883-BCEE-4206-8CF5-89936C16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B3EB7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46E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4B74D5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paragraph" w:customStyle="1" w:styleId="Default">
    <w:name w:val="Default"/>
    <w:rsid w:val="004B74D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73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3B63"/>
    <w:rPr>
      <w:rFonts w:ascii="Arial" w:eastAsia="Arial" w:hAnsi="Arial" w:cs="Arial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3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3B63"/>
    <w:rPr>
      <w:rFonts w:ascii="Arial" w:eastAsia="Arial" w:hAnsi="Arial" w:cs="Arial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CE2B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A77A-60DF-4EC2-A736-2218B6F8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182</Words>
  <Characters>1040</Characters>
  <Application>Microsoft Office Word</Application>
  <DocSecurity>0</DocSecurity>
  <Lines>8</Lines>
  <Paragraphs>2</Paragraphs>
  <ScaleCrop>false</ScaleCrop>
  <Company>MyPC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user</cp:lastModifiedBy>
  <cp:revision>20</cp:revision>
  <cp:lastPrinted>2019-02-18T03:04:00Z</cp:lastPrinted>
  <dcterms:created xsi:type="dcterms:W3CDTF">2022-02-12T04:26:00Z</dcterms:created>
  <dcterms:modified xsi:type="dcterms:W3CDTF">2022-06-05T04:43:00Z</dcterms:modified>
</cp:coreProperties>
</file>