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5C" w:rsidRDefault="00142E71" w:rsidP="004D725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_GoBack"/>
      <w:bookmarkEnd w:id="0"/>
      <w:r w:rsidR="004D725C">
        <w:rPr>
          <w:rFonts w:ascii="標楷體" w:eastAsia="標楷體" w:hAnsi="標楷體" w:hint="eastAsia"/>
          <w:sz w:val="28"/>
          <w:szCs w:val="28"/>
        </w:rPr>
        <w:t>臺北市立大同高中國中部英語科</w:t>
      </w:r>
      <w:r w:rsidR="004D725C" w:rsidRPr="0072235B">
        <w:rPr>
          <w:rFonts w:ascii="標楷體" w:eastAsia="標楷體" w:hAnsi="標楷體" w:hint="eastAsia"/>
          <w:sz w:val="28"/>
          <w:szCs w:val="28"/>
        </w:rPr>
        <w:t>專業學習社群</w:t>
      </w:r>
    </w:p>
    <w:p w:rsidR="004D725C" w:rsidRPr="0072235B" w:rsidRDefault="004D725C" w:rsidP="004D725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9F19E0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學年度第</w:t>
      </w:r>
      <w:r w:rsidR="009F19E0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 xml:space="preserve">學期 </w:t>
      </w:r>
      <w:r w:rsidRPr="0072235B">
        <w:rPr>
          <w:rFonts w:ascii="標楷體" w:eastAsia="標楷體" w:hAnsi="標楷體" w:hint="eastAsia"/>
          <w:sz w:val="28"/>
          <w:szCs w:val="28"/>
        </w:rPr>
        <w:t>活化教學知能工作坊計畫</w:t>
      </w:r>
    </w:p>
    <w:p w:rsidR="004D725C" w:rsidRPr="00976A6A" w:rsidRDefault="004D725C" w:rsidP="00ED05A9">
      <w:pPr>
        <w:numPr>
          <w:ilvl w:val="0"/>
          <w:numId w:val="1"/>
        </w:numPr>
        <w:tabs>
          <w:tab w:val="num" w:pos="170"/>
        </w:tabs>
        <w:snapToGrid w:val="0"/>
        <w:spacing w:beforeLines="50" w:afterLines="50" w:line="360" w:lineRule="auto"/>
        <w:ind w:left="567" w:hanging="567"/>
        <w:rPr>
          <w:rFonts w:ascii="標楷體" w:eastAsia="標楷體" w:hAnsi="標楷體" w:cs="新細明體"/>
          <w:kern w:val="0"/>
        </w:rPr>
      </w:pPr>
      <w:r w:rsidRPr="00976A6A">
        <w:rPr>
          <w:rFonts w:ascii="標楷體" w:eastAsia="標楷體" w:hAnsi="標楷體" w:hint="eastAsia"/>
        </w:rPr>
        <w:t>依據：</w:t>
      </w:r>
    </w:p>
    <w:p w:rsidR="004D725C" w:rsidRPr="00976A6A" w:rsidRDefault="004D725C" w:rsidP="00ED05A9">
      <w:pPr>
        <w:numPr>
          <w:ilvl w:val="0"/>
          <w:numId w:val="1"/>
        </w:numPr>
        <w:tabs>
          <w:tab w:val="num" w:pos="170"/>
        </w:tabs>
        <w:snapToGrid w:val="0"/>
        <w:spacing w:beforeLines="50" w:afterLines="50" w:line="360" w:lineRule="auto"/>
        <w:ind w:left="567" w:hanging="567"/>
        <w:rPr>
          <w:rFonts w:ascii="標楷體" w:eastAsia="標楷體" w:hAnsi="標楷體" w:cs="新細明體"/>
          <w:kern w:val="0"/>
        </w:rPr>
      </w:pPr>
      <w:r w:rsidRPr="00976A6A">
        <w:rPr>
          <w:rFonts w:ascii="標楷體" w:eastAsia="標楷體" w:hAnsi="標楷體" w:cs="新細明體" w:hint="eastAsia"/>
          <w:kern w:val="0"/>
        </w:rPr>
        <w:t>目標：</w:t>
      </w:r>
      <w:r w:rsidRPr="00976A6A">
        <w:rPr>
          <w:rFonts w:ascii="標楷體" w:eastAsia="標楷體" w:hAnsi="標楷體" w:cs="新細明體"/>
          <w:kern w:val="0"/>
        </w:rPr>
        <w:t xml:space="preserve"> </w:t>
      </w:r>
      <w:r>
        <w:rPr>
          <w:rFonts w:ascii="標楷體" w:eastAsia="標楷體" w:hAnsi="標楷體" w:cs="新細明體" w:hint="eastAsia"/>
          <w:kern w:val="0"/>
        </w:rPr>
        <w:t>透過共同備課提升教師教學效能，利用資源共享和議課後的省思和檢討，提升教師設計教學活動的能力並提升學生學習興趣。</w:t>
      </w:r>
    </w:p>
    <w:p w:rsidR="004D725C" w:rsidRPr="0072235B" w:rsidRDefault="004D725C" w:rsidP="00ED05A9">
      <w:pPr>
        <w:numPr>
          <w:ilvl w:val="0"/>
          <w:numId w:val="1"/>
        </w:numPr>
        <w:tabs>
          <w:tab w:val="num" w:pos="170"/>
        </w:tabs>
        <w:snapToGrid w:val="0"/>
        <w:spacing w:beforeLines="50" w:afterLines="50" w:line="360" w:lineRule="auto"/>
        <w:ind w:left="567" w:hanging="567"/>
        <w:rPr>
          <w:rFonts w:ascii="標楷體" w:eastAsia="標楷體" w:hAnsi="標楷體" w:cs="新細明體"/>
          <w:kern w:val="0"/>
        </w:rPr>
      </w:pPr>
      <w:r w:rsidRPr="0072235B">
        <w:rPr>
          <w:rFonts w:ascii="標楷體" w:eastAsia="標楷體" w:hAnsi="標楷體" w:cs="新細明體" w:hint="eastAsia"/>
          <w:kern w:val="0"/>
        </w:rPr>
        <w:t xml:space="preserve">工作坊主題： </w:t>
      </w:r>
    </w:p>
    <w:p w:rsidR="004D725C" w:rsidRDefault="004D725C" w:rsidP="00ED05A9">
      <w:pPr>
        <w:numPr>
          <w:ilvl w:val="1"/>
          <w:numId w:val="2"/>
        </w:numPr>
        <w:tabs>
          <w:tab w:val="left" w:pos="993"/>
          <w:tab w:val="left" w:pos="4335"/>
        </w:tabs>
        <w:snapToGrid w:val="0"/>
        <w:spacing w:beforeLines="50" w:afterLines="50" w:line="36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共同備課  </w:t>
      </w:r>
      <w:r w:rsidRPr="00976A6A">
        <w:rPr>
          <w:rFonts w:ascii="標楷體" w:eastAsia="標楷體" w:hAnsi="標楷體" w:cs="新細明體" w:hint="eastAsia"/>
          <w:kern w:val="0"/>
        </w:rPr>
        <w:t>(二) 多元評量 (</w:t>
      </w:r>
      <w:r>
        <w:rPr>
          <w:rFonts w:ascii="標楷體" w:eastAsia="標楷體" w:hAnsi="標楷體" w:cs="新細明體" w:hint="eastAsia"/>
          <w:kern w:val="0"/>
        </w:rPr>
        <w:t>配合教育局培訓</w:t>
      </w:r>
      <w:r w:rsidRPr="00976A6A">
        <w:rPr>
          <w:rFonts w:ascii="標楷體" w:eastAsia="標楷體" w:hAnsi="標楷體" w:cs="新細明體" w:hint="eastAsia"/>
          <w:kern w:val="0"/>
        </w:rPr>
        <w:t>計畫)</w:t>
      </w:r>
      <w:r>
        <w:rPr>
          <w:rFonts w:ascii="標楷體" w:eastAsia="標楷體" w:hAnsi="標楷體" w:cs="新細明體" w:hint="eastAsia"/>
          <w:kern w:val="0"/>
        </w:rPr>
        <w:t xml:space="preserve">  </w:t>
      </w:r>
      <w:r w:rsidRPr="003271CD">
        <w:rPr>
          <w:rFonts w:ascii="標楷體" w:eastAsia="標楷體" w:hAnsi="標楷體" w:cs="新細明體" w:hint="eastAsia"/>
          <w:kern w:val="0"/>
        </w:rPr>
        <w:t xml:space="preserve">(三) </w:t>
      </w:r>
      <w:r>
        <w:rPr>
          <w:rFonts w:ascii="標楷體" w:eastAsia="標楷體" w:hAnsi="標楷體" w:cs="新細明體" w:hint="eastAsia"/>
          <w:kern w:val="0"/>
        </w:rPr>
        <w:t>教學成果分享</w:t>
      </w:r>
    </w:p>
    <w:p w:rsidR="004D725C" w:rsidRPr="003271CD" w:rsidRDefault="004D725C" w:rsidP="00ED05A9">
      <w:pPr>
        <w:tabs>
          <w:tab w:val="left" w:pos="993"/>
          <w:tab w:val="left" w:pos="4335"/>
        </w:tabs>
        <w:snapToGrid w:val="0"/>
        <w:spacing w:beforeLines="50" w:afterLines="50" w:line="360" w:lineRule="auto"/>
        <w:ind w:left="480"/>
        <w:rPr>
          <w:rFonts w:ascii="標楷體" w:eastAsia="標楷體" w:hAnsi="標楷體" w:cs="新細明體"/>
          <w:kern w:val="0"/>
        </w:rPr>
      </w:pPr>
      <w:r w:rsidRPr="003271CD">
        <w:rPr>
          <w:rFonts w:ascii="標楷體" w:eastAsia="標楷體" w:hAnsi="標楷體" w:cs="新細明體" w:hint="eastAsia"/>
          <w:kern w:val="0"/>
        </w:rPr>
        <w:t>(四) 學習共同體</w:t>
      </w:r>
      <w:r>
        <w:rPr>
          <w:rFonts w:ascii="標楷體" w:eastAsia="標楷體" w:hAnsi="標楷體" w:cs="新細明體" w:hint="eastAsia"/>
          <w:kern w:val="0"/>
        </w:rPr>
        <w:t xml:space="preserve">  (五)資訊融入教學應用 (六)試題分析</w:t>
      </w:r>
    </w:p>
    <w:p w:rsidR="004D725C" w:rsidRPr="0072235B" w:rsidRDefault="004D725C" w:rsidP="00ED05A9">
      <w:pPr>
        <w:numPr>
          <w:ilvl w:val="0"/>
          <w:numId w:val="1"/>
        </w:numPr>
        <w:tabs>
          <w:tab w:val="num" w:pos="170"/>
        </w:tabs>
        <w:snapToGrid w:val="0"/>
        <w:spacing w:beforeLines="50" w:afterLines="50" w:line="360" w:lineRule="auto"/>
        <w:ind w:left="567" w:hanging="567"/>
        <w:rPr>
          <w:rFonts w:ascii="標楷體" w:eastAsia="標楷體" w:hAnsi="標楷體" w:cs="新細明體"/>
          <w:kern w:val="0"/>
        </w:rPr>
      </w:pPr>
      <w:r w:rsidRPr="0072235B">
        <w:rPr>
          <w:rFonts w:ascii="標楷體" w:eastAsia="標楷體" w:hAnsi="標楷體" w:hint="eastAsia"/>
        </w:rPr>
        <w:t>主題</w:t>
      </w:r>
      <w:r w:rsidRPr="0072235B">
        <w:rPr>
          <w:rFonts w:ascii="標楷體" w:eastAsia="標楷體" w:hAnsi="標楷體" w:cs="新細明體" w:hint="eastAsia"/>
          <w:kern w:val="0"/>
        </w:rPr>
        <w:t>簡介：</w:t>
      </w:r>
      <w:r>
        <w:rPr>
          <w:rFonts w:ascii="標楷體" w:eastAsia="標楷體" w:hAnsi="標楷體" w:cs="新細明體" w:hint="eastAsia"/>
          <w:kern w:val="0"/>
        </w:rPr>
        <w:t>配合教育政策推行和有效教學策略的應用，領域教師透過共同備課互相學習，及資訊融入教學等教學技巧以提升教學效能；透過多元評量，學生可在聽、說、讀、寫各方面提升，運用英文雜誌或線上教學資源，讓學生從不同管道自我學習，更能呈現學生的不同的學習風貌，並提升對英語的學習興趣，進而能明確的達成學習目標。</w:t>
      </w:r>
    </w:p>
    <w:p w:rsidR="004D725C" w:rsidRPr="0072235B" w:rsidRDefault="004D725C" w:rsidP="00ED05A9">
      <w:pPr>
        <w:numPr>
          <w:ilvl w:val="0"/>
          <w:numId w:val="1"/>
        </w:numPr>
        <w:tabs>
          <w:tab w:val="num" w:pos="170"/>
        </w:tabs>
        <w:snapToGrid w:val="0"/>
        <w:spacing w:beforeLines="50" w:afterLines="50" w:line="360" w:lineRule="auto"/>
        <w:ind w:left="567" w:hanging="567"/>
        <w:rPr>
          <w:rFonts w:ascii="標楷體" w:eastAsia="標楷體" w:hAnsi="標楷體" w:cs="新細明體"/>
          <w:kern w:val="0"/>
        </w:rPr>
      </w:pPr>
      <w:r w:rsidRPr="0072235B">
        <w:rPr>
          <w:rFonts w:ascii="標楷體" w:eastAsia="標楷體" w:hAnsi="標楷體" w:hint="eastAsia"/>
        </w:rPr>
        <w:t>實施</w:t>
      </w:r>
      <w:r w:rsidRPr="0072235B">
        <w:rPr>
          <w:rFonts w:ascii="標楷體" w:eastAsia="標楷體" w:hAnsi="標楷體" w:cs="新細明體" w:hint="eastAsia"/>
          <w:kern w:val="0"/>
        </w:rPr>
        <w:t>方式：</w:t>
      </w:r>
    </w:p>
    <w:p w:rsidR="004D725C" w:rsidRDefault="004D725C" w:rsidP="004D725C">
      <w:pPr>
        <w:widowControl/>
        <w:tabs>
          <w:tab w:val="left" w:pos="142"/>
          <w:tab w:val="left" w:pos="2410"/>
          <w:tab w:val="left" w:pos="4820"/>
          <w:tab w:val="left" w:pos="6804"/>
        </w:tabs>
        <w:spacing w:line="360" w:lineRule="auto"/>
        <w:rPr>
          <w:rFonts w:ascii="標楷體" w:eastAsia="標楷體" w:hAnsi="標楷體" w:cs="新細明體"/>
          <w:kern w:val="0"/>
        </w:rPr>
      </w:pPr>
      <w:r w:rsidRPr="0072235B">
        <w:rPr>
          <w:rFonts w:ascii="標楷體" w:eastAsia="標楷體" w:hAnsi="標楷體" w:cs="新細明體" w:hint="eastAsia"/>
          <w:kern w:val="0"/>
        </w:rPr>
        <w:t>（一）實作演練</w:t>
      </w:r>
      <w:r w:rsidRPr="0072235B">
        <w:rPr>
          <w:rFonts w:ascii="標楷體" w:eastAsia="標楷體" w:hAnsi="標楷體" w:cs="新細明體" w:hint="eastAsia"/>
          <w:kern w:val="0"/>
        </w:rPr>
        <w:tab/>
        <w:t>（</w:t>
      </w:r>
      <w:r>
        <w:rPr>
          <w:rFonts w:ascii="標楷體" w:eastAsia="標楷體" w:hAnsi="標楷體" w:cs="新細明體" w:hint="eastAsia"/>
          <w:kern w:val="0"/>
        </w:rPr>
        <w:t>二</w:t>
      </w:r>
      <w:r w:rsidRPr="0072235B">
        <w:rPr>
          <w:rFonts w:ascii="標楷體" w:eastAsia="標楷體" w:hAnsi="標楷體" w:cs="新細明體" w:hint="eastAsia"/>
          <w:kern w:val="0"/>
        </w:rPr>
        <w:t>）發表分享</w:t>
      </w:r>
      <w:r w:rsidRPr="0072235B">
        <w:rPr>
          <w:rFonts w:ascii="標楷體" w:eastAsia="標楷體" w:hAnsi="標楷體" w:cs="新細明體" w:hint="eastAsia"/>
          <w:kern w:val="0"/>
        </w:rPr>
        <w:tab/>
        <w:t>（</w:t>
      </w:r>
      <w:r>
        <w:rPr>
          <w:rFonts w:ascii="標楷體" w:eastAsia="標楷體" w:hAnsi="標楷體" w:cs="新細明體" w:hint="eastAsia"/>
          <w:kern w:val="0"/>
        </w:rPr>
        <w:t>三</w:t>
      </w:r>
      <w:r w:rsidRPr="0072235B">
        <w:rPr>
          <w:rFonts w:ascii="標楷體" w:eastAsia="標楷體" w:hAnsi="標楷體" w:cs="新細明體" w:hint="eastAsia"/>
          <w:kern w:val="0"/>
        </w:rPr>
        <w:t>）分組討論</w:t>
      </w:r>
      <w:r w:rsidRPr="0072235B">
        <w:rPr>
          <w:rFonts w:ascii="標楷體" w:eastAsia="標楷體" w:hAnsi="標楷體" w:cs="新細明體" w:hint="eastAsia"/>
          <w:kern w:val="0"/>
        </w:rPr>
        <w:tab/>
        <w:t>（</w:t>
      </w:r>
      <w:r>
        <w:rPr>
          <w:rFonts w:ascii="標楷體" w:eastAsia="標楷體" w:hAnsi="標楷體" w:cs="新細明體" w:hint="eastAsia"/>
          <w:kern w:val="0"/>
        </w:rPr>
        <w:t>四</w:t>
      </w:r>
      <w:r w:rsidRPr="0072235B">
        <w:rPr>
          <w:rFonts w:ascii="標楷體" w:eastAsia="標楷體" w:hAnsi="標楷體" w:cs="新細明體" w:hint="eastAsia"/>
          <w:kern w:val="0"/>
        </w:rPr>
        <w:t>）公開觀課</w:t>
      </w:r>
      <w:r>
        <w:rPr>
          <w:rFonts w:ascii="標楷體" w:eastAsia="標楷體" w:hAnsi="標楷體" w:cs="新細明體" w:hint="eastAsia"/>
          <w:kern w:val="0"/>
        </w:rPr>
        <w:t>議課</w:t>
      </w:r>
      <w:r w:rsidRPr="0072235B">
        <w:rPr>
          <w:rFonts w:ascii="標楷體" w:eastAsia="標楷體" w:hAnsi="標楷體" w:cs="新細明體" w:hint="eastAsia"/>
          <w:kern w:val="0"/>
        </w:rPr>
        <w:tab/>
      </w:r>
    </w:p>
    <w:p w:rsidR="004D725C" w:rsidRPr="0072235B" w:rsidRDefault="004D725C" w:rsidP="004D725C">
      <w:pPr>
        <w:widowControl/>
        <w:tabs>
          <w:tab w:val="left" w:pos="142"/>
          <w:tab w:val="left" w:pos="2410"/>
          <w:tab w:val="left" w:pos="4820"/>
          <w:tab w:val="left" w:pos="6804"/>
        </w:tabs>
        <w:spacing w:line="360" w:lineRule="auto"/>
        <w:rPr>
          <w:rFonts w:ascii="標楷體" w:eastAsia="標楷體" w:hAnsi="標楷體" w:cs="新細明體"/>
          <w:kern w:val="0"/>
        </w:rPr>
      </w:pPr>
      <w:r w:rsidRPr="0072235B">
        <w:rPr>
          <w:rFonts w:ascii="標楷體" w:eastAsia="標楷體" w:hAnsi="標楷體" w:cs="新細明體" w:hint="eastAsia"/>
          <w:kern w:val="0"/>
        </w:rPr>
        <w:t>（</w:t>
      </w:r>
      <w:r>
        <w:rPr>
          <w:rFonts w:ascii="標楷體" w:eastAsia="標楷體" w:hAnsi="標楷體" w:cs="新細明體" w:hint="eastAsia"/>
          <w:kern w:val="0"/>
        </w:rPr>
        <w:t>五）校外研習</w:t>
      </w:r>
      <w:r w:rsidRPr="0072235B">
        <w:rPr>
          <w:rFonts w:ascii="標楷體" w:eastAsia="標楷體" w:hAnsi="標楷體" w:cs="新細明體" w:hint="eastAsia"/>
          <w:kern w:val="0"/>
        </w:rPr>
        <w:tab/>
      </w:r>
    </w:p>
    <w:p w:rsidR="004D725C" w:rsidRPr="0072235B" w:rsidRDefault="004D725C" w:rsidP="00ED05A9">
      <w:pPr>
        <w:numPr>
          <w:ilvl w:val="0"/>
          <w:numId w:val="1"/>
        </w:numPr>
        <w:tabs>
          <w:tab w:val="num" w:pos="170"/>
        </w:tabs>
        <w:snapToGrid w:val="0"/>
        <w:spacing w:beforeLines="50" w:afterLines="50" w:line="360" w:lineRule="auto"/>
        <w:ind w:left="567" w:hanging="567"/>
        <w:rPr>
          <w:rFonts w:ascii="標楷體" w:eastAsia="標楷體" w:hAnsi="標楷體" w:cs="新細明體"/>
          <w:kern w:val="0"/>
        </w:rPr>
      </w:pPr>
      <w:r w:rsidRPr="0072235B">
        <w:rPr>
          <w:rFonts w:ascii="標楷體" w:eastAsia="標楷體" w:hAnsi="標楷體" w:hint="eastAsia"/>
        </w:rPr>
        <w:t>參加</w:t>
      </w:r>
      <w:r w:rsidRPr="0072235B">
        <w:rPr>
          <w:rFonts w:ascii="標楷體" w:eastAsia="標楷體" w:hAnsi="標楷體" w:cs="新細明體" w:hint="eastAsia"/>
          <w:kern w:val="0"/>
        </w:rPr>
        <w:t>人員：領域全體教師。</w:t>
      </w:r>
    </w:p>
    <w:p w:rsidR="004D725C" w:rsidRDefault="004D725C" w:rsidP="00ED05A9">
      <w:pPr>
        <w:numPr>
          <w:ilvl w:val="0"/>
          <w:numId w:val="1"/>
        </w:numPr>
        <w:tabs>
          <w:tab w:val="num" w:pos="170"/>
        </w:tabs>
        <w:snapToGrid w:val="0"/>
        <w:spacing w:beforeLines="50" w:afterLines="50" w:line="360" w:lineRule="auto"/>
        <w:ind w:left="567" w:hanging="567"/>
        <w:rPr>
          <w:rFonts w:ascii="標楷體" w:eastAsia="標楷體" w:hAnsi="標楷體" w:cs="新細明體"/>
          <w:kern w:val="0"/>
        </w:rPr>
      </w:pPr>
      <w:r w:rsidRPr="0072235B">
        <w:rPr>
          <w:rFonts w:ascii="標楷體" w:eastAsia="標楷體" w:hAnsi="標楷體" w:cs="新細明體" w:hint="eastAsia"/>
          <w:kern w:val="0"/>
        </w:rPr>
        <w:t>工作坊流程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1504"/>
        <w:gridCol w:w="3356"/>
        <w:gridCol w:w="964"/>
        <w:gridCol w:w="1919"/>
      </w:tblGrid>
      <w:tr w:rsidR="009E1CC3" w:rsidRPr="0072235B" w:rsidTr="00660A76">
        <w:trPr>
          <w:jc w:val="center"/>
        </w:trPr>
        <w:tc>
          <w:tcPr>
            <w:tcW w:w="840" w:type="dxa"/>
            <w:vAlign w:val="center"/>
          </w:tcPr>
          <w:p w:rsidR="009E1CC3" w:rsidRPr="0072235B" w:rsidRDefault="009E1CC3" w:rsidP="00660A7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2235B">
              <w:rPr>
                <w:rFonts w:ascii="標楷體" w:eastAsia="標楷體" w:hAnsi="標楷體" w:cs="新細明體" w:hint="eastAsia"/>
                <w:kern w:val="0"/>
              </w:rPr>
              <w:t>場次</w:t>
            </w:r>
          </w:p>
        </w:tc>
        <w:tc>
          <w:tcPr>
            <w:tcW w:w="1520" w:type="dxa"/>
            <w:vAlign w:val="center"/>
          </w:tcPr>
          <w:p w:rsidR="009E1CC3" w:rsidRPr="0072235B" w:rsidRDefault="009E1CC3" w:rsidP="00660A76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2235B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3810" w:type="dxa"/>
            <w:vAlign w:val="center"/>
          </w:tcPr>
          <w:p w:rsidR="009E1CC3" w:rsidRPr="0072235B" w:rsidRDefault="009E1CC3" w:rsidP="00660A7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2235B">
              <w:rPr>
                <w:rFonts w:ascii="標楷體" w:eastAsia="標楷體" w:hAnsi="標楷體" w:cs="新細明體" w:hint="eastAsia"/>
                <w:kern w:val="0"/>
              </w:rPr>
              <w:t>課程內容</w:t>
            </w:r>
          </w:p>
        </w:tc>
        <w:tc>
          <w:tcPr>
            <w:tcW w:w="1059" w:type="dxa"/>
            <w:vAlign w:val="center"/>
          </w:tcPr>
          <w:p w:rsidR="009E1CC3" w:rsidRPr="0072235B" w:rsidRDefault="009E1CC3" w:rsidP="00660A7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2235B">
              <w:rPr>
                <w:rFonts w:ascii="標楷體" w:eastAsia="標楷體" w:hAnsi="標楷體" w:cs="新細明體" w:hint="eastAsia"/>
                <w:kern w:val="0"/>
              </w:rPr>
              <w:t>講座或負責人</w:t>
            </w:r>
          </w:p>
        </w:tc>
        <w:tc>
          <w:tcPr>
            <w:tcW w:w="1991" w:type="dxa"/>
            <w:vAlign w:val="center"/>
          </w:tcPr>
          <w:p w:rsidR="009E1CC3" w:rsidRPr="0072235B" w:rsidRDefault="009E1CC3" w:rsidP="00660A7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2235B">
              <w:rPr>
                <w:rFonts w:ascii="標楷體" w:eastAsia="標楷體" w:hAnsi="標楷體" w:cs="新細明體" w:hint="eastAsia"/>
                <w:kern w:val="0"/>
              </w:rPr>
              <w:t>活動時間</w:t>
            </w:r>
          </w:p>
        </w:tc>
      </w:tr>
      <w:tr w:rsidR="009E1CC3" w:rsidRPr="0072235B" w:rsidTr="00660A76">
        <w:trPr>
          <w:jc w:val="center"/>
        </w:trPr>
        <w:tc>
          <w:tcPr>
            <w:tcW w:w="840" w:type="dxa"/>
          </w:tcPr>
          <w:p w:rsidR="009E1CC3" w:rsidRPr="0072235B" w:rsidRDefault="009E1CC3" w:rsidP="00660A7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2235B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520" w:type="dxa"/>
          </w:tcPr>
          <w:p w:rsidR="009E1CC3" w:rsidRPr="0072235B" w:rsidRDefault="009E1CC3" w:rsidP="00660A7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9/7 (一)</w:t>
            </w:r>
          </w:p>
        </w:tc>
        <w:tc>
          <w:tcPr>
            <w:tcW w:w="3810" w:type="dxa"/>
          </w:tcPr>
          <w:p w:rsidR="009E1CC3" w:rsidRPr="0072235B" w:rsidRDefault="009E1CC3" w:rsidP="00660A7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期初教學研究會議(重點1)</w:t>
            </w:r>
          </w:p>
        </w:tc>
        <w:tc>
          <w:tcPr>
            <w:tcW w:w="1059" w:type="dxa"/>
          </w:tcPr>
          <w:p w:rsidR="009E1CC3" w:rsidRPr="0072235B" w:rsidRDefault="009E1CC3" w:rsidP="00660A7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張素枝</w:t>
            </w:r>
          </w:p>
        </w:tc>
        <w:tc>
          <w:tcPr>
            <w:tcW w:w="1991" w:type="dxa"/>
          </w:tcPr>
          <w:p w:rsidR="009E1CC3" w:rsidRPr="0072235B" w:rsidRDefault="009E1CC3" w:rsidP="00660A7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13:10~1</w:t>
            </w:r>
            <w:r>
              <w:rPr>
                <w:rFonts w:ascii="標楷體" w:eastAsia="標楷體" w:hAnsi="標楷體" w:cs="新細明體"/>
                <w:kern w:val="0"/>
              </w:rPr>
              <w:t>5</w:t>
            </w:r>
            <w:r>
              <w:rPr>
                <w:rFonts w:ascii="標楷體" w:eastAsia="標楷體" w:hAnsi="標楷體" w:cs="新細明體" w:hint="eastAsia"/>
                <w:kern w:val="0"/>
              </w:rPr>
              <w:t>:10</w:t>
            </w:r>
          </w:p>
        </w:tc>
      </w:tr>
      <w:tr w:rsidR="009E1CC3" w:rsidRPr="0072235B" w:rsidTr="00660A76">
        <w:trPr>
          <w:jc w:val="center"/>
        </w:trPr>
        <w:tc>
          <w:tcPr>
            <w:tcW w:w="840" w:type="dxa"/>
          </w:tcPr>
          <w:p w:rsidR="009E1CC3" w:rsidRPr="0072235B" w:rsidRDefault="009E1CC3" w:rsidP="00660A7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2235B">
              <w:rPr>
                <w:rFonts w:ascii="標楷體" w:eastAsia="標楷體" w:hAnsi="標楷體" w:cs="新細明體" w:hint="eastAsia"/>
                <w:kern w:val="0"/>
              </w:rPr>
              <w:lastRenderedPageBreak/>
              <w:t>2</w:t>
            </w:r>
          </w:p>
        </w:tc>
        <w:tc>
          <w:tcPr>
            <w:tcW w:w="1520" w:type="dxa"/>
          </w:tcPr>
          <w:p w:rsidR="009E1CC3" w:rsidRPr="0072235B" w:rsidRDefault="009E1CC3" w:rsidP="00660A7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9/14 </w:t>
            </w:r>
            <w:r>
              <w:rPr>
                <w:rFonts w:ascii="標楷體" w:eastAsia="標楷體" w:hAnsi="標楷體" w:cs="新細明體" w:hint="eastAsia"/>
                <w:kern w:val="0"/>
              </w:rPr>
              <w:t>(一)</w:t>
            </w:r>
          </w:p>
        </w:tc>
        <w:tc>
          <w:tcPr>
            <w:tcW w:w="3810" w:type="dxa"/>
          </w:tcPr>
          <w:p w:rsidR="009E1CC3" w:rsidRPr="0072235B" w:rsidRDefault="009E1CC3" w:rsidP="00660A7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共同備課:學習共同體教案和學習單(重點1＋</w:t>
            </w:r>
            <w:r>
              <w:rPr>
                <w:rFonts w:ascii="標楷體" w:eastAsia="標楷體" w:hAnsi="標楷體" w:cs="新細明體"/>
                <w:kern w:val="0"/>
              </w:rPr>
              <w:t>7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1059" w:type="dxa"/>
            <w:vAlign w:val="center"/>
          </w:tcPr>
          <w:p w:rsidR="009E1CC3" w:rsidRDefault="009E1CC3" w:rsidP="00660A76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</w:rPr>
              <w:t>張素枝</w:t>
            </w:r>
          </w:p>
        </w:tc>
        <w:tc>
          <w:tcPr>
            <w:tcW w:w="1991" w:type="dxa"/>
          </w:tcPr>
          <w:p w:rsidR="009E1CC3" w:rsidRPr="0072235B" w:rsidRDefault="009E1CC3" w:rsidP="00660A7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13:10~16:10</w:t>
            </w:r>
          </w:p>
        </w:tc>
      </w:tr>
      <w:tr w:rsidR="009E1CC3" w:rsidRPr="0072235B" w:rsidTr="00660A76">
        <w:trPr>
          <w:jc w:val="center"/>
        </w:trPr>
        <w:tc>
          <w:tcPr>
            <w:tcW w:w="840" w:type="dxa"/>
          </w:tcPr>
          <w:p w:rsidR="009E1CC3" w:rsidRPr="0072235B" w:rsidRDefault="009E1CC3" w:rsidP="00660A7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2235B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520" w:type="dxa"/>
          </w:tcPr>
          <w:p w:rsidR="009E1CC3" w:rsidRPr="0072235B" w:rsidRDefault="009E1CC3" w:rsidP="00660A7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10/5 </w:t>
            </w:r>
            <w:r>
              <w:rPr>
                <w:rFonts w:ascii="標楷體" w:eastAsia="標楷體" w:hAnsi="標楷體" w:cs="新細明體" w:hint="eastAsia"/>
                <w:kern w:val="0"/>
              </w:rPr>
              <w:t>(一)</w:t>
            </w:r>
          </w:p>
        </w:tc>
        <w:tc>
          <w:tcPr>
            <w:tcW w:w="3810" w:type="dxa"/>
          </w:tcPr>
          <w:p w:rsidR="009E1CC3" w:rsidRDefault="009E1CC3" w:rsidP="00660A7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美國小學參訪分享</w:t>
            </w:r>
          </w:p>
          <w:p w:rsidR="000860FB" w:rsidRDefault="009E1CC3" w:rsidP="000860F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(重點</w:t>
            </w:r>
            <w:r>
              <w:rPr>
                <w:rFonts w:ascii="標楷體" w:eastAsia="標楷體" w:hAnsi="標楷體" w:cs="新細明體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</w:rPr>
              <w:t>＋9)</w:t>
            </w:r>
            <w:r w:rsidR="000860FB">
              <w:rPr>
                <w:rFonts w:ascii="標楷體" w:eastAsia="標楷體" w:hAnsi="標楷體" w:cs="新細明體" w:hint="eastAsia"/>
                <w:kern w:val="0"/>
              </w:rPr>
              <w:t>、 研讀「十二年國民基本教育課程綱要總綱』(重點4)</w:t>
            </w:r>
          </w:p>
          <w:p w:rsidR="009E1CC3" w:rsidRPr="000860FB" w:rsidRDefault="009E1CC3" w:rsidP="00660A7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59" w:type="dxa"/>
            <w:vAlign w:val="center"/>
          </w:tcPr>
          <w:p w:rsidR="009E1CC3" w:rsidRDefault="009E1CC3" w:rsidP="00660A7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講座</w:t>
            </w:r>
          </w:p>
          <w:p w:rsidR="009E1CC3" w:rsidRDefault="009E1CC3" w:rsidP="00660A76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</w:rPr>
              <w:t>葉怡君</w:t>
            </w:r>
          </w:p>
        </w:tc>
        <w:tc>
          <w:tcPr>
            <w:tcW w:w="1991" w:type="dxa"/>
          </w:tcPr>
          <w:p w:rsidR="009E1CC3" w:rsidRPr="0072235B" w:rsidRDefault="009E1CC3" w:rsidP="00660A7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13:30~16:30</w:t>
            </w:r>
          </w:p>
        </w:tc>
      </w:tr>
      <w:tr w:rsidR="009E1CC3" w:rsidRPr="0072235B" w:rsidTr="00660A76">
        <w:trPr>
          <w:jc w:val="center"/>
        </w:trPr>
        <w:tc>
          <w:tcPr>
            <w:tcW w:w="840" w:type="dxa"/>
          </w:tcPr>
          <w:p w:rsidR="009E1CC3" w:rsidRPr="0072235B" w:rsidRDefault="009E1CC3" w:rsidP="00660A7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2235B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1520" w:type="dxa"/>
          </w:tcPr>
          <w:p w:rsidR="009E1CC3" w:rsidRPr="0072235B" w:rsidRDefault="009E1CC3" w:rsidP="00660A7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10/19(</w:t>
            </w:r>
            <w:r>
              <w:rPr>
                <w:rFonts w:ascii="標楷體" w:eastAsia="標楷體" w:hAnsi="標楷體" w:cs="新細明體" w:hint="eastAsia"/>
                <w:kern w:val="0"/>
              </w:rPr>
              <w:t>一）</w:t>
            </w:r>
          </w:p>
        </w:tc>
        <w:tc>
          <w:tcPr>
            <w:tcW w:w="3810" w:type="dxa"/>
          </w:tcPr>
          <w:p w:rsidR="001A228A" w:rsidRPr="0072235B" w:rsidRDefault="009E1CC3" w:rsidP="00740D5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共同備課發表 (重點6)</w:t>
            </w:r>
            <w:r w:rsidR="001A228A">
              <w:rPr>
                <w:rFonts w:ascii="標楷體" w:eastAsia="標楷體" w:hAnsi="標楷體" w:cs="新細明體" w:hint="eastAsia"/>
                <w:kern w:val="0"/>
              </w:rPr>
              <w:t>、研讀「十二年國民基本教育</w:t>
            </w:r>
            <w:r w:rsidR="00B54A73">
              <w:rPr>
                <w:rFonts w:ascii="標楷體" w:eastAsia="標楷體" w:hAnsi="標楷體" w:cs="新細明體" w:hint="eastAsia"/>
                <w:kern w:val="0"/>
              </w:rPr>
              <w:t>領</w:t>
            </w:r>
            <w:r w:rsidR="004946CD">
              <w:rPr>
                <w:rFonts w:ascii="標楷體" w:eastAsia="標楷體" w:hAnsi="標楷體" w:cs="新細明體" w:hint="eastAsia"/>
                <w:kern w:val="0"/>
              </w:rPr>
              <w:t>域/科目</w:t>
            </w:r>
            <w:r w:rsidR="001A228A">
              <w:rPr>
                <w:rFonts w:ascii="標楷體" w:eastAsia="標楷體" w:hAnsi="標楷體" w:cs="新細明體" w:hint="eastAsia"/>
                <w:kern w:val="0"/>
              </w:rPr>
              <w:t>課程綱要</w:t>
            </w:r>
            <w:r w:rsidR="004946CD">
              <w:rPr>
                <w:rFonts w:ascii="標楷體" w:eastAsia="標楷體" w:hAnsi="標楷體" w:cs="新細明體" w:hint="eastAsia"/>
                <w:kern w:val="0"/>
              </w:rPr>
              <w:t>第一</w:t>
            </w:r>
            <w:r w:rsidR="003A3DDE">
              <w:rPr>
                <w:rFonts w:ascii="標楷體" w:eastAsia="標楷體" w:hAnsi="標楷體" w:cs="新細明體" w:hint="eastAsia"/>
                <w:kern w:val="0"/>
              </w:rPr>
              <w:t>波</w:t>
            </w:r>
            <w:r w:rsidR="004946CD">
              <w:rPr>
                <w:rFonts w:ascii="標楷體" w:eastAsia="標楷體" w:hAnsi="標楷體" w:cs="新細明體" w:hint="eastAsia"/>
                <w:kern w:val="0"/>
              </w:rPr>
              <w:t>工</w:t>
            </w:r>
            <w:r w:rsidR="003A3DDE">
              <w:rPr>
                <w:rFonts w:ascii="標楷體" w:eastAsia="標楷體" w:hAnsi="標楷體" w:cs="新細明體" w:hint="eastAsia"/>
                <w:kern w:val="0"/>
              </w:rPr>
              <w:t>佈</w:t>
            </w:r>
            <w:r w:rsidR="004946CD">
              <w:rPr>
                <w:rFonts w:ascii="標楷體" w:eastAsia="標楷體" w:hAnsi="標楷體" w:cs="新細明體" w:hint="eastAsia"/>
                <w:kern w:val="0"/>
              </w:rPr>
              <w:t>之課綱(草案)</w:t>
            </w:r>
            <w:r w:rsidR="001A228A">
              <w:rPr>
                <w:rFonts w:ascii="標楷體" w:eastAsia="標楷體" w:hAnsi="標楷體" w:cs="新細明體" w:hint="eastAsia"/>
                <w:kern w:val="0"/>
              </w:rPr>
              <w:t>』(重點</w:t>
            </w:r>
            <w:r w:rsidR="004946CD">
              <w:rPr>
                <w:rFonts w:ascii="標楷體" w:eastAsia="標楷體" w:hAnsi="標楷體" w:cs="新細明體"/>
                <w:kern w:val="0"/>
              </w:rPr>
              <w:t>5</w:t>
            </w:r>
            <w:r w:rsidR="001A228A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1059" w:type="dxa"/>
            <w:vAlign w:val="center"/>
          </w:tcPr>
          <w:p w:rsidR="009E1CC3" w:rsidRDefault="009E1CC3" w:rsidP="00660A76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</w:rPr>
              <w:t>全體英文科教師</w:t>
            </w:r>
          </w:p>
        </w:tc>
        <w:tc>
          <w:tcPr>
            <w:tcW w:w="1991" w:type="dxa"/>
          </w:tcPr>
          <w:p w:rsidR="009E1CC3" w:rsidRPr="0072235B" w:rsidRDefault="009E1CC3" w:rsidP="00660A7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13:30~16:30</w:t>
            </w:r>
          </w:p>
        </w:tc>
      </w:tr>
      <w:tr w:rsidR="009E1CC3" w:rsidRPr="0072235B" w:rsidTr="00660A76">
        <w:trPr>
          <w:jc w:val="center"/>
        </w:trPr>
        <w:tc>
          <w:tcPr>
            <w:tcW w:w="840" w:type="dxa"/>
          </w:tcPr>
          <w:p w:rsidR="009E1CC3" w:rsidRPr="0072235B" w:rsidRDefault="009E1CC3" w:rsidP="00660A7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2235B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1520" w:type="dxa"/>
          </w:tcPr>
          <w:p w:rsidR="009E1CC3" w:rsidRPr="0072235B" w:rsidRDefault="009E1CC3" w:rsidP="00660A7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11/9</w:t>
            </w:r>
            <w:r>
              <w:rPr>
                <w:rFonts w:ascii="標楷體" w:eastAsia="標楷體" w:hAnsi="標楷體" w:cs="新細明體" w:hint="eastAsia"/>
                <w:kern w:val="0"/>
              </w:rPr>
              <w:t>（一）</w:t>
            </w:r>
          </w:p>
        </w:tc>
        <w:tc>
          <w:tcPr>
            <w:tcW w:w="3810" w:type="dxa"/>
          </w:tcPr>
          <w:p w:rsidR="009E1CC3" w:rsidRPr="0072235B" w:rsidRDefault="009E1CC3" w:rsidP="00267E6A">
            <w:pPr>
              <w:widowControl/>
              <w:spacing w:before="100" w:beforeAutospacing="1" w:after="100" w:afterAutospacing="1" w:line="360" w:lineRule="auto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種子教師研習團員公開授課  </w:t>
            </w:r>
            <w:r w:rsidR="00267E6A">
              <w:rPr>
                <w:rFonts w:ascii="標楷體" w:eastAsia="標楷體" w:hAnsi="標楷體" w:cs="新細明體" w:hint="eastAsia"/>
                <w:kern w:val="0"/>
              </w:rPr>
              <w:t xml:space="preserve">、討論校慶學生展覽作品 (重點 </w:t>
            </w:r>
            <w:r w:rsidR="00267E6A">
              <w:rPr>
                <w:rFonts w:ascii="標楷體" w:eastAsia="標楷體" w:hAnsi="標楷體" w:cs="新細明體"/>
                <w:kern w:val="0"/>
              </w:rPr>
              <w:t>6</w:t>
            </w:r>
            <w:r w:rsidR="00267E6A">
              <w:rPr>
                <w:rFonts w:ascii="標楷體" w:eastAsia="標楷體" w:hAnsi="標楷體" w:cs="新細明體" w:hint="eastAsia"/>
                <w:kern w:val="0"/>
              </w:rPr>
              <w:t xml:space="preserve"> )</w:t>
            </w:r>
          </w:p>
        </w:tc>
        <w:tc>
          <w:tcPr>
            <w:tcW w:w="1059" w:type="dxa"/>
            <w:vAlign w:val="center"/>
          </w:tcPr>
          <w:p w:rsidR="009E1CC3" w:rsidRDefault="009E1CC3" w:rsidP="00660A76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</w:rPr>
              <w:t>全體英文科教師</w:t>
            </w:r>
          </w:p>
        </w:tc>
        <w:tc>
          <w:tcPr>
            <w:tcW w:w="1991" w:type="dxa"/>
          </w:tcPr>
          <w:p w:rsidR="009E1CC3" w:rsidRPr="0072235B" w:rsidRDefault="009E1CC3" w:rsidP="00660A7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14:30~16:30</w:t>
            </w:r>
          </w:p>
        </w:tc>
      </w:tr>
      <w:tr w:rsidR="009E1CC3" w:rsidRPr="0072235B" w:rsidTr="00660A76">
        <w:trPr>
          <w:jc w:val="center"/>
        </w:trPr>
        <w:tc>
          <w:tcPr>
            <w:tcW w:w="840" w:type="dxa"/>
          </w:tcPr>
          <w:p w:rsidR="009E1CC3" w:rsidRPr="0072235B" w:rsidRDefault="009E1CC3" w:rsidP="00660A7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2235B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1520" w:type="dxa"/>
          </w:tcPr>
          <w:p w:rsidR="009E1CC3" w:rsidRPr="0072235B" w:rsidRDefault="009E1CC3" w:rsidP="00660A76">
            <w:pPr>
              <w:widowControl/>
              <w:spacing w:before="100" w:beforeAutospacing="1" w:after="100" w:afterAutospacing="1" w:line="360" w:lineRule="auto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11/23(</w:t>
            </w:r>
            <w:r>
              <w:rPr>
                <w:rFonts w:ascii="標楷體" w:eastAsia="標楷體" w:hAnsi="標楷體" w:cs="新細明體" w:hint="eastAsia"/>
                <w:kern w:val="0"/>
              </w:rPr>
              <w:t>一）</w:t>
            </w:r>
          </w:p>
        </w:tc>
        <w:tc>
          <w:tcPr>
            <w:tcW w:w="3810" w:type="dxa"/>
          </w:tcPr>
          <w:p w:rsidR="009E1CC3" w:rsidRPr="0072235B" w:rsidRDefault="009E1CC3" w:rsidP="000C0A2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種子教師研習團員公開授課</w:t>
            </w:r>
          </w:p>
        </w:tc>
        <w:tc>
          <w:tcPr>
            <w:tcW w:w="1059" w:type="dxa"/>
            <w:vAlign w:val="center"/>
          </w:tcPr>
          <w:p w:rsidR="009E1CC3" w:rsidRDefault="009E1CC3" w:rsidP="00660A76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</w:rPr>
              <w:t>全體英文教師</w:t>
            </w:r>
          </w:p>
        </w:tc>
        <w:tc>
          <w:tcPr>
            <w:tcW w:w="1991" w:type="dxa"/>
          </w:tcPr>
          <w:p w:rsidR="009E1CC3" w:rsidRPr="0072235B" w:rsidRDefault="009E1CC3" w:rsidP="00660A7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13:30~16:30</w:t>
            </w:r>
          </w:p>
        </w:tc>
      </w:tr>
      <w:tr w:rsidR="009E1CC3" w:rsidRPr="0072235B" w:rsidTr="00660A76">
        <w:trPr>
          <w:jc w:val="center"/>
        </w:trPr>
        <w:tc>
          <w:tcPr>
            <w:tcW w:w="840" w:type="dxa"/>
          </w:tcPr>
          <w:p w:rsidR="009E1CC3" w:rsidRPr="0072235B" w:rsidRDefault="009E1CC3" w:rsidP="00660A7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2235B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1520" w:type="dxa"/>
          </w:tcPr>
          <w:p w:rsidR="009E1CC3" w:rsidRPr="0072235B" w:rsidRDefault="009E1CC3" w:rsidP="00660A76">
            <w:pPr>
              <w:widowControl/>
              <w:spacing w:before="100" w:beforeAutospacing="1" w:after="100" w:afterAutospacing="1" w:line="360" w:lineRule="auto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11/30(</w:t>
            </w:r>
            <w:r>
              <w:rPr>
                <w:rFonts w:ascii="標楷體" w:eastAsia="標楷體" w:hAnsi="標楷體" w:cs="新細明體" w:hint="eastAsia"/>
                <w:kern w:val="0"/>
              </w:rPr>
              <w:t>一）</w:t>
            </w:r>
          </w:p>
        </w:tc>
        <w:tc>
          <w:tcPr>
            <w:tcW w:w="3810" w:type="dxa"/>
          </w:tcPr>
          <w:p w:rsidR="009E1CC3" w:rsidRPr="0072235B" w:rsidRDefault="009E1CC3" w:rsidP="000C0A2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種子教師研習團員公開授課  </w:t>
            </w:r>
          </w:p>
        </w:tc>
        <w:tc>
          <w:tcPr>
            <w:tcW w:w="1059" w:type="dxa"/>
            <w:vAlign w:val="center"/>
          </w:tcPr>
          <w:p w:rsidR="009E1CC3" w:rsidRDefault="009E1CC3" w:rsidP="00660A76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</w:rPr>
              <w:t>全體英文科教師</w:t>
            </w:r>
          </w:p>
        </w:tc>
        <w:tc>
          <w:tcPr>
            <w:tcW w:w="1991" w:type="dxa"/>
          </w:tcPr>
          <w:p w:rsidR="009E1CC3" w:rsidRPr="0072235B" w:rsidRDefault="009E1CC3" w:rsidP="00660A7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13:30~16:30</w:t>
            </w:r>
          </w:p>
        </w:tc>
      </w:tr>
      <w:tr w:rsidR="009E1CC3" w:rsidRPr="0072235B" w:rsidTr="00660A76">
        <w:trPr>
          <w:trHeight w:val="1000"/>
          <w:jc w:val="center"/>
        </w:trPr>
        <w:tc>
          <w:tcPr>
            <w:tcW w:w="840" w:type="dxa"/>
          </w:tcPr>
          <w:p w:rsidR="009E1CC3" w:rsidRPr="0072235B" w:rsidRDefault="009E1CC3" w:rsidP="00660A7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2235B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1520" w:type="dxa"/>
          </w:tcPr>
          <w:p w:rsidR="009E1CC3" w:rsidRPr="0072235B" w:rsidRDefault="009E1CC3" w:rsidP="00660A76">
            <w:pPr>
              <w:widowControl/>
              <w:spacing w:before="100" w:beforeAutospacing="1" w:after="100" w:afterAutospacing="1" w:line="360" w:lineRule="auto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12/14</w:t>
            </w:r>
            <w:r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一）</w:t>
            </w:r>
          </w:p>
        </w:tc>
        <w:tc>
          <w:tcPr>
            <w:tcW w:w="3810" w:type="dxa"/>
          </w:tcPr>
          <w:p w:rsidR="009E1CC3" w:rsidRDefault="009E1CC3" w:rsidP="00660A7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期末教學研究會議</w:t>
            </w:r>
          </w:p>
          <w:p w:rsidR="00322958" w:rsidRDefault="00322958" w:rsidP="00660A7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國際筆友分享(重點</w:t>
            </w:r>
            <w:r>
              <w:rPr>
                <w:rFonts w:ascii="標楷體" w:eastAsia="標楷體" w:hAnsi="標楷體" w:cs="新細明體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</w:rPr>
              <w:t>＋9)</w:t>
            </w:r>
          </w:p>
          <w:p w:rsidR="009E1CC3" w:rsidRPr="0072235B" w:rsidRDefault="009E1CC3" w:rsidP="00660A7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暨試題分析(重點1+2</w:t>
            </w:r>
            <w:r w:rsidR="00CE5A3B">
              <w:rPr>
                <w:rFonts w:ascii="標楷體" w:eastAsia="標楷體" w:hAnsi="標楷體" w:cs="新細明體" w:hint="eastAsia"/>
                <w:kern w:val="0"/>
              </w:rPr>
              <w:t>+3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1059" w:type="dxa"/>
            <w:vAlign w:val="center"/>
          </w:tcPr>
          <w:p w:rsidR="009E1CC3" w:rsidRDefault="009E1CC3" w:rsidP="00660A76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</w:rPr>
              <w:t>張素枝</w:t>
            </w:r>
          </w:p>
        </w:tc>
        <w:tc>
          <w:tcPr>
            <w:tcW w:w="1991" w:type="dxa"/>
          </w:tcPr>
          <w:p w:rsidR="009E1CC3" w:rsidRPr="0072235B" w:rsidRDefault="009E1CC3" w:rsidP="00660A7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13:10~16:10</w:t>
            </w:r>
          </w:p>
        </w:tc>
      </w:tr>
    </w:tbl>
    <w:p w:rsidR="009E1CC3" w:rsidRPr="0072235B" w:rsidRDefault="009E1CC3" w:rsidP="00ED05A9">
      <w:pPr>
        <w:snapToGrid w:val="0"/>
        <w:spacing w:beforeLines="50" w:afterLines="50" w:line="360" w:lineRule="auto"/>
        <w:ind w:left="567"/>
        <w:rPr>
          <w:rFonts w:ascii="標楷體" w:eastAsia="標楷體" w:hAnsi="標楷體" w:cs="新細明體"/>
          <w:kern w:val="0"/>
        </w:rPr>
      </w:pPr>
    </w:p>
    <w:p w:rsidR="00167096" w:rsidRPr="00167096" w:rsidRDefault="00167096" w:rsidP="00167096">
      <w:pPr>
        <w:pStyle w:val="a7"/>
        <w:widowControl/>
        <w:numPr>
          <w:ilvl w:val="0"/>
          <w:numId w:val="1"/>
        </w:numPr>
        <w:spacing w:before="100" w:beforeAutospacing="1" w:after="100" w:afterAutospacing="1" w:line="360" w:lineRule="auto"/>
        <w:ind w:leftChars="0"/>
        <w:rPr>
          <w:rFonts w:ascii="標楷體" w:eastAsia="標楷體" w:hAnsi="標楷體" w:cs="新細明體"/>
          <w:kern w:val="0"/>
        </w:rPr>
      </w:pPr>
      <w:r w:rsidRPr="00167096">
        <w:rPr>
          <w:rFonts w:ascii="標楷體" w:eastAsia="標楷體" w:hAnsi="標楷體" w:cs="新細明體" w:hint="eastAsia"/>
          <w:kern w:val="0"/>
        </w:rPr>
        <w:lastRenderedPageBreak/>
        <w:t>六、預期效益：英語科教師能透過共同備課，針對教學活動和同年級的教師分享資源或討論教學活動設計，使教學流程更順暢並能提升學生學習成效。讓學生透過不同的有效教學策略，提升對英語的學習興趣，進而提升學習成績，教師更能掌握學生的學習狀況。領域內的教師也透過研習和觀課、議課，來提升教師教學專業素養。</w:t>
      </w:r>
    </w:p>
    <w:p w:rsidR="00167096" w:rsidRPr="00167096" w:rsidRDefault="00167096" w:rsidP="00167096">
      <w:pPr>
        <w:pStyle w:val="a7"/>
        <w:widowControl/>
        <w:numPr>
          <w:ilvl w:val="0"/>
          <w:numId w:val="1"/>
        </w:numPr>
        <w:spacing w:before="100" w:beforeAutospacing="1" w:after="100" w:afterAutospacing="1" w:line="360" w:lineRule="auto"/>
        <w:ind w:leftChars="0"/>
        <w:rPr>
          <w:rFonts w:ascii="標楷體" w:eastAsia="標楷體" w:hAnsi="標楷體" w:cs="新細明體"/>
          <w:kern w:val="0"/>
        </w:rPr>
      </w:pPr>
      <w:r w:rsidRPr="00167096">
        <w:rPr>
          <w:rFonts w:ascii="標楷體" w:eastAsia="標楷體" w:hAnsi="標楷體" w:cs="新細明體" w:hint="eastAsia"/>
          <w:kern w:val="0"/>
        </w:rPr>
        <w:t>七、經費與行政協同：配合本校活化教學經費協助社群發展。</w:t>
      </w:r>
    </w:p>
    <w:p w:rsidR="00167096" w:rsidRPr="00167096" w:rsidRDefault="00167096" w:rsidP="00167096">
      <w:pPr>
        <w:pStyle w:val="a7"/>
        <w:widowControl/>
        <w:numPr>
          <w:ilvl w:val="0"/>
          <w:numId w:val="1"/>
        </w:numPr>
        <w:spacing w:before="100" w:beforeAutospacing="1" w:after="100" w:afterAutospacing="1" w:line="360" w:lineRule="auto"/>
        <w:ind w:leftChars="0"/>
        <w:rPr>
          <w:rFonts w:ascii="標楷體" w:eastAsia="標楷體" w:hAnsi="標楷體" w:cs="新細明體"/>
          <w:kern w:val="0"/>
        </w:rPr>
      </w:pPr>
      <w:r w:rsidRPr="00167096">
        <w:rPr>
          <w:rFonts w:ascii="標楷體" w:eastAsia="標楷體" w:hAnsi="標楷體" w:cs="新細明體" w:hint="eastAsia"/>
          <w:kern w:val="0"/>
        </w:rPr>
        <w:t>八、檢核與回饋方式：共同備課後所完成的教案和學習單及回饋單。透過學生的回饋來調整英語教學的活動流程及教學進度，於期末教學研究會提出討論，教師提出在教學現場的困境和所面臨的問題，做教學上的省思並做為下學期實施教學活動的參考。</w:t>
      </w:r>
    </w:p>
    <w:p w:rsidR="00167096" w:rsidRPr="00167096" w:rsidRDefault="00167096" w:rsidP="00167096">
      <w:pPr>
        <w:pStyle w:val="a7"/>
        <w:widowControl/>
        <w:numPr>
          <w:ilvl w:val="0"/>
          <w:numId w:val="1"/>
        </w:numPr>
        <w:spacing w:before="100" w:beforeAutospacing="1" w:after="100" w:afterAutospacing="1" w:line="360" w:lineRule="auto"/>
        <w:ind w:leftChars="0"/>
        <w:rPr>
          <w:rFonts w:ascii="標楷體" w:eastAsia="標楷體" w:hAnsi="標楷體" w:cs="新細明體"/>
          <w:kern w:val="0"/>
        </w:rPr>
      </w:pPr>
      <w:r w:rsidRPr="00167096">
        <w:rPr>
          <w:rFonts w:ascii="標楷體" w:eastAsia="標楷體" w:hAnsi="標楷體" w:cs="新細明體" w:hint="eastAsia"/>
          <w:kern w:val="0"/>
        </w:rPr>
        <w:t>九、本計畫經領域專業學習社群討論後經  校長核可後實施。</w:t>
      </w:r>
    </w:p>
    <w:p w:rsidR="006E7E58" w:rsidRPr="00167096" w:rsidRDefault="006F126C"/>
    <w:sectPr w:rsidR="006E7E58" w:rsidRPr="00167096" w:rsidSect="004D78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26C" w:rsidRDefault="006F126C" w:rsidP="009F19E0">
      <w:r>
        <w:separator/>
      </w:r>
    </w:p>
  </w:endnote>
  <w:endnote w:type="continuationSeparator" w:id="0">
    <w:p w:rsidR="006F126C" w:rsidRDefault="006F126C" w:rsidP="009F1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26C" w:rsidRDefault="006F126C" w:rsidP="009F19E0">
      <w:r>
        <w:separator/>
      </w:r>
    </w:p>
  </w:footnote>
  <w:footnote w:type="continuationSeparator" w:id="0">
    <w:p w:rsidR="006F126C" w:rsidRDefault="006F126C" w:rsidP="009F19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FD7"/>
    <w:multiLevelType w:val="hybridMultilevel"/>
    <w:tmpl w:val="FA9E0726"/>
    <w:lvl w:ilvl="0" w:tplc="2EB41E3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AB0C927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E55117"/>
    <w:multiLevelType w:val="multilevel"/>
    <w:tmpl w:val="F0C2E804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ideographDigital"/>
      <w:suff w:val="nothing"/>
      <w:lvlText w:val="(%2)"/>
      <w:lvlJc w:val="left"/>
      <w:pPr>
        <w:ind w:left="2892" w:hanging="232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25C"/>
    <w:rsid w:val="000860FB"/>
    <w:rsid w:val="000C0A21"/>
    <w:rsid w:val="00142E71"/>
    <w:rsid w:val="00167096"/>
    <w:rsid w:val="001A228A"/>
    <w:rsid w:val="00203C69"/>
    <w:rsid w:val="00267E6A"/>
    <w:rsid w:val="00322958"/>
    <w:rsid w:val="003A3DDE"/>
    <w:rsid w:val="004946CD"/>
    <w:rsid w:val="004D725C"/>
    <w:rsid w:val="004D78B4"/>
    <w:rsid w:val="00541502"/>
    <w:rsid w:val="006F126C"/>
    <w:rsid w:val="00740D54"/>
    <w:rsid w:val="00907A83"/>
    <w:rsid w:val="009179B0"/>
    <w:rsid w:val="009B2068"/>
    <w:rsid w:val="009E1CC3"/>
    <w:rsid w:val="009E5D43"/>
    <w:rsid w:val="009E61FB"/>
    <w:rsid w:val="009F19E0"/>
    <w:rsid w:val="00B54A73"/>
    <w:rsid w:val="00CE5A3B"/>
    <w:rsid w:val="00D5400E"/>
    <w:rsid w:val="00DF7D51"/>
    <w:rsid w:val="00ED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19E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1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19E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709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42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2E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annie</cp:lastModifiedBy>
  <cp:revision>3</cp:revision>
  <cp:lastPrinted>2015-09-14T01:05:00Z</cp:lastPrinted>
  <dcterms:created xsi:type="dcterms:W3CDTF">2015-10-05T02:01:00Z</dcterms:created>
  <dcterms:modified xsi:type="dcterms:W3CDTF">2015-10-05T02:01:00Z</dcterms:modified>
</cp:coreProperties>
</file>