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11933" w:rsidRDefault="00511933" w:rsidP="00235CE2">
      <w:pPr>
        <w:jc w:val="center"/>
        <w:rPr>
          <w:rFonts w:ascii="標楷體" w:eastAsia="標楷體" w:hAnsi="標楷體"/>
          <w:sz w:val="28"/>
          <w:szCs w:val="28"/>
        </w:rPr>
      </w:pPr>
      <w:bookmarkStart w:id="0" w:name="_GoBack"/>
      <w:bookmarkEnd w:id="0"/>
      <w:r w:rsidRPr="00AC1B10">
        <w:rPr>
          <w:rFonts w:ascii="標楷體" w:eastAsia="標楷體" w:hAnsi="標楷體" w:hint="eastAsia"/>
          <w:sz w:val="28"/>
          <w:szCs w:val="28"/>
        </w:rPr>
        <w:t>臺北市立大同高</w:t>
      </w:r>
      <w:r>
        <w:rPr>
          <w:rFonts w:ascii="標楷體" w:eastAsia="標楷體" w:hAnsi="標楷體" w:hint="eastAsia"/>
          <w:sz w:val="28"/>
          <w:szCs w:val="28"/>
        </w:rPr>
        <w:t>級</w:t>
      </w:r>
      <w:r w:rsidRPr="00AC1B10">
        <w:rPr>
          <w:rFonts w:ascii="標楷體" w:eastAsia="標楷體" w:hAnsi="標楷體" w:hint="eastAsia"/>
          <w:sz w:val="28"/>
          <w:szCs w:val="28"/>
        </w:rPr>
        <w:t>中</w:t>
      </w:r>
      <w:r>
        <w:rPr>
          <w:rFonts w:ascii="標楷體" w:eastAsia="標楷體" w:hAnsi="標楷體" w:hint="eastAsia"/>
          <w:sz w:val="28"/>
          <w:szCs w:val="28"/>
        </w:rPr>
        <w:t>學</w:t>
      </w:r>
      <w:r>
        <w:rPr>
          <w:rFonts w:ascii="標楷體" w:eastAsia="標楷體" w:hAnsi="標楷體"/>
          <w:sz w:val="28"/>
          <w:szCs w:val="28"/>
        </w:rPr>
        <w:t xml:space="preserve"> 108</w:t>
      </w:r>
      <w:r w:rsidRPr="00AC1B10">
        <w:rPr>
          <w:rFonts w:ascii="標楷體" w:eastAsia="標楷體" w:hAnsi="標楷體" w:hint="eastAsia"/>
          <w:sz w:val="28"/>
          <w:szCs w:val="28"/>
        </w:rPr>
        <w:t>學年度第</w:t>
      </w:r>
      <w:r>
        <w:rPr>
          <w:rFonts w:ascii="標楷體" w:eastAsia="標楷體" w:hAnsi="標楷體"/>
          <w:sz w:val="28"/>
          <w:szCs w:val="28"/>
        </w:rPr>
        <w:t>1</w:t>
      </w:r>
      <w:r w:rsidRPr="00AC1B10">
        <w:rPr>
          <w:rFonts w:ascii="標楷體" w:eastAsia="標楷體" w:hAnsi="標楷體" w:hint="eastAsia"/>
          <w:sz w:val="28"/>
          <w:szCs w:val="28"/>
        </w:rPr>
        <w:t>學期</w:t>
      </w:r>
      <w:r>
        <w:rPr>
          <w:rFonts w:ascii="標楷體" w:eastAsia="標楷體" w:hAnsi="標楷體"/>
          <w:sz w:val="28"/>
          <w:szCs w:val="28"/>
        </w:rPr>
        <w:t xml:space="preserve">  </w:t>
      </w:r>
      <w:r>
        <w:rPr>
          <w:rFonts w:ascii="標楷體" w:eastAsia="標楷體" w:hAnsi="標楷體" w:hint="eastAsia"/>
          <w:sz w:val="28"/>
          <w:szCs w:val="28"/>
        </w:rPr>
        <w:t>國中</w:t>
      </w:r>
      <w:r>
        <w:rPr>
          <w:rFonts w:ascii="標楷體" w:eastAsia="標楷體" w:hAnsi="標楷體"/>
          <w:sz w:val="28"/>
          <w:szCs w:val="28"/>
        </w:rPr>
        <w:t xml:space="preserve"> ___</w:t>
      </w:r>
      <w:r>
        <w:rPr>
          <w:rFonts w:ascii="標楷體" w:eastAsia="標楷體" w:hAnsi="標楷體" w:hint="eastAsia"/>
          <w:sz w:val="28"/>
          <w:szCs w:val="28"/>
        </w:rPr>
        <w:t>國文</w:t>
      </w:r>
      <w:r>
        <w:rPr>
          <w:rFonts w:ascii="標楷體" w:eastAsia="標楷體" w:hAnsi="標楷體"/>
          <w:sz w:val="28"/>
          <w:szCs w:val="28"/>
        </w:rPr>
        <w:t xml:space="preserve">____ </w:t>
      </w:r>
      <w:r>
        <w:rPr>
          <w:rFonts w:ascii="標楷體" w:eastAsia="標楷體" w:hAnsi="標楷體" w:hint="eastAsia"/>
          <w:sz w:val="28"/>
          <w:szCs w:val="28"/>
        </w:rPr>
        <w:t>領域</w:t>
      </w:r>
      <w:r>
        <w:rPr>
          <w:rFonts w:ascii="標楷體" w:eastAsia="標楷體" w:hAnsi="標楷體"/>
          <w:sz w:val="28"/>
          <w:szCs w:val="28"/>
        </w:rPr>
        <w:t xml:space="preserve"> </w:t>
      </w:r>
    </w:p>
    <w:p w:rsidR="00511933" w:rsidRPr="00AC1B10" w:rsidRDefault="00511933" w:rsidP="00235CE2">
      <w:pPr>
        <w:jc w:val="center"/>
        <w:rPr>
          <w:rFonts w:ascii="標楷體" w:eastAsia="標楷體" w:hAnsi="標楷體"/>
          <w:sz w:val="28"/>
          <w:szCs w:val="28"/>
        </w:rPr>
      </w:pPr>
      <w:r w:rsidRPr="00AC1B10">
        <w:rPr>
          <w:rFonts w:ascii="標楷體" w:eastAsia="標楷體" w:hAnsi="標楷體" w:hint="eastAsia"/>
          <w:sz w:val="28"/>
          <w:szCs w:val="28"/>
        </w:rPr>
        <w:t>第</w:t>
      </w:r>
      <w:r>
        <w:rPr>
          <w:rFonts w:ascii="標楷體" w:eastAsia="標楷體" w:hAnsi="標楷體"/>
          <w:sz w:val="28"/>
          <w:szCs w:val="28"/>
        </w:rPr>
        <w:t xml:space="preserve">  </w:t>
      </w:r>
      <w:r>
        <w:rPr>
          <w:rFonts w:ascii="標楷體" w:eastAsia="標楷體" w:hAnsi="標楷體" w:hint="eastAsia"/>
          <w:sz w:val="28"/>
          <w:szCs w:val="28"/>
        </w:rPr>
        <w:t>二</w:t>
      </w:r>
      <w:r>
        <w:rPr>
          <w:rFonts w:ascii="標楷體" w:eastAsia="標楷體" w:hAnsi="標楷體"/>
          <w:sz w:val="28"/>
          <w:szCs w:val="28"/>
        </w:rPr>
        <w:t xml:space="preserve">  </w:t>
      </w:r>
      <w:r w:rsidRPr="00AC1B10">
        <w:rPr>
          <w:rFonts w:ascii="標楷體" w:eastAsia="標楷體" w:hAnsi="標楷體" w:hint="eastAsia"/>
          <w:sz w:val="28"/>
          <w:szCs w:val="28"/>
        </w:rPr>
        <w:t>次會議</w:t>
      </w:r>
      <w:r w:rsidRPr="00235CE2">
        <w:rPr>
          <w:rFonts w:ascii="標楷體" w:eastAsia="標楷體" w:hAnsi="標楷體" w:hint="eastAsia"/>
          <w:bCs/>
          <w:sz w:val="32"/>
          <w:szCs w:val="32"/>
        </w:rPr>
        <w:t>紀錄</w:t>
      </w:r>
    </w:p>
    <w:p w:rsidR="00511933" w:rsidRPr="00235CE2" w:rsidRDefault="00511933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時間：</w:t>
      </w:r>
      <w:r w:rsidRPr="00D739CC">
        <w:rPr>
          <w:rFonts w:ascii="標楷體" w:eastAsia="標楷體" w:hAnsi="標楷體" w:hint="eastAsia"/>
        </w:rPr>
        <w:t>民國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 xml:space="preserve">108 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年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9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月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12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日</w:t>
      </w:r>
      <w:r w:rsidRPr="00D739CC">
        <w:rPr>
          <w:rFonts w:ascii="標楷體" w:eastAsia="標楷體" w:hAnsi="標楷體"/>
        </w:rPr>
        <w:t>(</w:t>
      </w:r>
      <w:r w:rsidRPr="00D739CC">
        <w:rPr>
          <w:rFonts w:ascii="標楷體" w:eastAsia="標楷體" w:hAnsi="標楷體" w:hint="eastAsia"/>
        </w:rPr>
        <w:t>星期</w:t>
      </w:r>
      <w:r>
        <w:rPr>
          <w:rFonts w:ascii="標楷體" w:eastAsia="標楷體" w:hAnsi="標楷體" w:hint="eastAsia"/>
        </w:rPr>
        <w:t>四</w:t>
      </w:r>
      <w:r w:rsidRPr="00D739CC">
        <w:rPr>
          <w:rFonts w:ascii="標楷體" w:eastAsia="標楷體" w:hAnsi="標楷體"/>
        </w:rPr>
        <w:t xml:space="preserve">)  </w:t>
      </w:r>
      <w:r>
        <w:rPr>
          <w:rFonts w:ascii="標楷體" w:eastAsia="標楷體" w:hAnsi="標楷體"/>
        </w:rPr>
        <w:t>13</w:t>
      </w:r>
      <w:r w:rsidRPr="00D739CC">
        <w:rPr>
          <w:rFonts w:ascii="標楷體" w:eastAsia="標楷體" w:hAnsi="標楷體" w:hint="eastAsia"/>
        </w:rPr>
        <w:t>時</w:t>
      </w:r>
      <w:r>
        <w:rPr>
          <w:rFonts w:ascii="標楷體" w:eastAsia="標楷體" w:hAnsi="標楷體"/>
        </w:rPr>
        <w:t>30</w:t>
      </w:r>
      <w:r w:rsidRPr="00D739CC">
        <w:rPr>
          <w:rFonts w:ascii="標楷體" w:eastAsia="標楷體" w:hAnsi="標楷體"/>
        </w:rPr>
        <w:t xml:space="preserve">  </w:t>
      </w:r>
      <w:r w:rsidRPr="00D739CC">
        <w:rPr>
          <w:rFonts w:ascii="標楷體" w:eastAsia="標楷體" w:hAnsi="標楷體" w:hint="eastAsia"/>
        </w:rPr>
        <w:t>分</w:t>
      </w:r>
    </w:p>
    <w:p w:rsidR="00511933" w:rsidRPr="00235CE2" w:rsidRDefault="00511933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地點：</w:t>
      </w:r>
      <w:smartTag w:uri="urn:schemas-microsoft-com:office:smarttags" w:element="chmetcnv">
        <w:smartTagPr>
          <w:attr w:name="UnitName" w:val="F"/>
          <w:attr w:name="SourceValue" w:val="4"/>
          <w:attr w:name="HasSpace" w:val="False"/>
          <w:attr w:name="Negative" w:val="False"/>
          <w:attr w:name="NumberType" w:val="1"/>
          <w:attr w:name="TCSC" w:val="0"/>
        </w:smartTagPr>
        <w:r>
          <w:rPr>
            <w:rFonts w:ascii="標楷體" w:eastAsia="標楷體" w:hAnsi="標楷體"/>
          </w:rPr>
          <w:t>4F</w:t>
        </w:r>
      </w:smartTag>
      <w:r>
        <w:rPr>
          <w:rFonts w:ascii="標楷體" w:eastAsia="標楷體" w:hAnsi="標楷體" w:hint="eastAsia"/>
        </w:rPr>
        <w:t>分科教室</w:t>
      </w:r>
    </w:p>
    <w:p w:rsidR="00511933" w:rsidRPr="00235CE2" w:rsidRDefault="00511933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出席人員：</w:t>
      </w:r>
      <w:r w:rsidRPr="00FA50C1">
        <w:rPr>
          <w:rFonts w:ascii="標楷體" w:eastAsia="標楷體" w:hAnsi="標楷體" w:cs="Arial" w:hint="eastAsia"/>
          <w:color w:val="000000"/>
        </w:rPr>
        <w:t>應出席</w:t>
      </w:r>
      <w:r>
        <w:rPr>
          <w:rFonts w:ascii="標楷體" w:eastAsia="標楷體" w:hAnsi="標楷體" w:cs="Arial"/>
          <w:color w:val="000000"/>
        </w:rPr>
        <w:t xml:space="preserve"> 8 </w:t>
      </w:r>
      <w:r w:rsidRPr="00FA50C1">
        <w:rPr>
          <w:rFonts w:ascii="標楷體" w:eastAsia="標楷體" w:hAnsi="標楷體" w:cs="Arial" w:hint="eastAsia"/>
          <w:color w:val="000000"/>
        </w:rPr>
        <w:t>人</w:t>
      </w:r>
      <w:r>
        <w:rPr>
          <w:rFonts w:ascii="標楷體" w:eastAsia="標楷體" w:hAnsi="標楷體" w:cs="Arial" w:hint="eastAsia"/>
          <w:color w:val="000000"/>
        </w:rPr>
        <w:t>，列席</w:t>
      </w:r>
      <w:r>
        <w:rPr>
          <w:rFonts w:ascii="標楷體" w:eastAsia="標楷體" w:hAnsi="標楷體" w:cs="Arial"/>
          <w:color w:val="000000"/>
        </w:rPr>
        <w:t xml:space="preserve"> 0 </w:t>
      </w:r>
      <w:r>
        <w:rPr>
          <w:rFonts w:ascii="標楷體" w:eastAsia="標楷體" w:hAnsi="標楷體" w:cs="Arial" w:hint="eastAsia"/>
          <w:color w:val="000000"/>
        </w:rPr>
        <w:t>人；實際</w:t>
      </w:r>
      <w:r w:rsidRPr="00FA50C1">
        <w:rPr>
          <w:rFonts w:ascii="標楷體" w:eastAsia="標楷體" w:hAnsi="標楷體" w:cs="Arial" w:hint="eastAsia"/>
          <w:color w:val="000000"/>
        </w:rPr>
        <w:t>出席</w:t>
      </w:r>
      <w:r>
        <w:rPr>
          <w:rFonts w:ascii="標楷體" w:eastAsia="標楷體" w:hAnsi="標楷體" w:cs="Arial"/>
          <w:color w:val="000000"/>
        </w:rPr>
        <w:t xml:space="preserve">8  </w:t>
      </w:r>
      <w:r w:rsidRPr="00FA50C1">
        <w:rPr>
          <w:rFonts w:ascii="標楷體" w:eastAsia="標楷體" w:hAnsi="標楷體" w:cs="Arial" w:hint="eastAsia"/>
          <w:color w:val="000000"/>
        </w:rPr>
        <w:t>人</w:t>
      </w:r>
      <w:r>
        <w:rPr>
          <w:rFonts w:ascii="標楷體" w:eastAsia="標楷體" w:hAnsi="標楷體" w:cs="Arial" w:hint="eastAsia"/>
          <w:color w:val="000000"/>
        </w:rPr>
        <w:t>，列席</w:t>
      </w:r>
      <w:r>
        <w:rPr>
          <w:rFonts w:ascii="標楷體" w:eastAsia="標楷體" w:hAnsi="標楷體" w:cs="Arial"/>
          <w:color w:val="000000"/>
        </w:rPr>
        <w:t xml:space="preserve">0  </w:t>
      </w:r>
      <w:r>
        <w:rPr>
          <w:rFonts w:ascii="標楷體" w:eastAsia="標楷體" w:hAnsi="標楷體" w:cs="Arial" w:hint="eastAsia"/>
          <w:color w:val="000000"/>
        </w:rPr>
        <w:t>人</w:t>
      </w:r>
      <w:r w:rsidRPr="00FA50C1">
        <w:rPr>
          <w:rFonts w:ascii="標楷體" w:eastAsia="標楷體" w:hAnsi="標楷體" w:cs="Arial" w:hint="eastAsia"/>
          <w:color w:val="000000"/>
        </w:rPr>
        <w:t>（見簽</w:t>
      </w:r>
      <w:r>
        <w:rPr>
          <w:rFonts w:ascii="標楷體" w:eastAsia="標楷體" w:hAnsi="標楷體" w:cs="Arial" w:hint="eastAsia"/>
          <w:color w:val="000000"/>
        </w:rPr>
        <w:t>到表</w:t>
      </w:r>
      <w:r w:rsidRPr="00FA50C1">
        <w:rPr>
          <w:rFonts w:ascii="標楷體" w:eastAsia="標楷體" w:hAnsi="標楷體" w:cs="Arial" w:hint="eastAsia"/>
          <w:color w:val="000000"/>
        </w:rPr>
        <w:t>）</w:t>
      </w:r>
    </w:p>
    <w:p w:rsidR="00511933" w:rsidRDefault="00511933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主席：</w:t>
      </w:r>
      <w:r>
        <w:rPr>
          <w:rFonts w:ascii="標楷體" w:eastAsia="標楷體" w:hAnsi="標楷體" w:hint="eastAsia"/>
        </w:rPr>
        <w:t>邱筠芸</w:t>
      </w:r>
      <w:r w:rsidRPr="00235CE2">
        <w:rPr>
          <w:rFonts w:ascii="標楷體" w:eastAsia="標楷體" w:hAnsi="標楷體"/>
        </w:rPr>
        <w:t xml:space="preserve">                                      </w:t>
      </w:r>
      <w:r w:rsidRPr="00235CE2">
        <w:rPr>
          <w:rFonts w:ascii="標楷體" w:eastAsia="標楷體" w:hAnsi="標楷體" w:hint="eastAsia"/>
        </w:rPr>
        <w:t>記錄：</w:t>
      </w:r>
      <w:r>
        <w:rPr>
          <w:rFonts w:ascii="標楷體" w:eastAsia="標楷體" w:hAnsi="標楷體" w:hint="eastAsia"/>
        </w:rPr>
        <w:t>王惠玲</w:t>
      </w:r>
    </w:p>
    <w:p w:rsidR="00511933" w:rsidRDefault="00511933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主席致詞：</w:t>
      </w:r>
    </w:p>
    <w:p w:rsidR="00511933" w:rsidRDefault="00511933" w:rsidP="00D41B84">
      <w:pPr>
        <w:ind w:left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今日由王惠玲老師分享</w:t>
      </w:r>
      <w:r>
        <w:rPr>
          <w:rFonts w:ascii="標楷體" w:eastAsia="標楷體" w:hAnsi="標楷體"/>
        </w:rPr>
        <w:t xml:space="preserve"> 108</w:t>
      </w:r>
      <w:r>
        <w:rPr>
          <w:rFonts w:ascii="標楷體" w:eastAsia="標楷體" w:hAnsi="標楷體" w:hint="eastAsia"/>
        </w:rPr>
        <w:t>年</w:t>
      </w:r>
      <w:r>
        <w:rPr>
          <w:rFonts w:ascii="標楷體" w:eastAsia="標楷體" w:hAnsi="標楷體"/>
        </w:rPr>
        <w:t xml:space="preserve"> 6</w:t>
      </w:r>
      <w:r>
        <w:rPr>
          <w:rFonts w:ascii="標楷體" w:eastAsia="標楷體" w:hAnsi="標楷體" w:hint="eastAsia"/>
        </w:rPr>
        <w:t>月華東三校參訪分享。</w:t>
      </w:r>
    </w:p>
    <w:p w:rsidR="00511933" w:rsidRDefault="00511933" w:rsidP="007F3757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分享報告：</w:t>
      </w:r>
    </w:p>
    <w:p w:rsidR="00511933" w:rsidRDefault="00511933" w:rsidP="007F3757">
      <w:pPr>
        <w:ind w:left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時間：</w:t>
      </w:r>
      <w:r>
        <w:rPr>
          <w:rFonts w:ascii="標楷體" w:eastAsia="標楷體" w:hAnsi="標楷體"/>
        </w:rPr>
        <w:t>108.06.04~108.06.8</w:t>
      </w:r>
    </w:p>
    <w:p w:rsidR="00511933" w:rsidRDefault="00511933" w:rsidP="007F3757">
      <w:pPr>
        <w:ind w:left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地點：上海、杭州</w:t>
      </w:r>
    </w:p>
    <w:p w:rsidR="00511933" w:rsidRPr="004F01CE" w:rsidRDefault="00511933" w:rsidP="004F01CE">
      <w:pPr>
        <w:pStyle w:val="a7"/>
        <w:numPr>
          <w:ilvl w:val="0"/>
          <w:numId w:val="3"/>
        </w:numPr>
        <w:ind w:leftChars="0"/>
        <w:rPr>
          <w:rFonts w:ascii="新細明體"/>
        </w:rPr>
      </w:pPr>
      <w:r w:rsidRPr="004F01CE">
        <w:rPr>
          <w:rFonts w:ascii="標楷體" w:eastAsia="標楷體" w:hAnsi="標楷體" w:hint="eastAsia"/>
        </w:rPr>
        <w:t>緣起</w:t>
      </w:r>
      <w:r w:rsidRPr="004F01CE">
        <w:rPr>
          <w:rFonts w:ascii="新細明體" w:hAnsi="新細明體" w:hint="eastAsia"/>
        </w:rPr>
        <w:t>：</w:t>
      </w:r>
      <w:r w:rsidRPr="004F01CE">
        <w:rPr>
          <w:rFonts w:ascii="標楷體" w:eastAsia="標楷體" w:hAnsi="標楷體"/>
        </w:rPr>
        <w:t>107</w:t>
      </w:r>
      <w:r w:rsidRPr="004F01CE">
        <w:rPr>
          <w:rFonts w:ascii="標楷體" w:eastAsia="標楷體" w:hAnsi="標楷體" w:hint="eastAsia"/>
        </w:rPr>
        <w:t>年前瞻計畫中安排有國際教育參訪計畫，得此機會前往在</w:t>
      </w:r>
      <w:r w:rsidRPr="004F01CE">
        <w:rPr>
          <w:rFonts w:ascii="標楷體" w:eastAsia="標楷體" w:hAnsi="標楷體"/>
        </w:rPr>
        <w:t xml:space="preserve"> PISA</w:t>
      </w:r>
      <w:r w:rsidRPr="004F01CE">
        <w:rPr>
          <w:rFonts w:ascii="標楷體" w:eastAsia="標楷體" w:hAnsi="標楷體" w:hint="eastAsia"/>
        </w:rPr>
        <w:t>評比中閱讀素養、數學素養、科學素養三項均名列第一的上海，</w:t>
      </w:r>
      <w:r>
        <w:rPr>
          <w:rFonts w:ascii="標楷體" w:eastAsia="標楷體" w:hAnsi="標楷體" w:hint="eastAsia"/>
        </w:rPr>
        <w:t>另</w:t>
      </w:r>
      <w:r w:rsidRPr="004F01CE">
        <w:rPr>
          <w:rFonts w:ascii="標楷體" w:eastAsia="標楷體" w:hAnsi="標楷體" w:hint="eastAsia"/>
        </w:rPr>
        <w:t>去參訪目前有大同校友就讀的浙江大學</w:t>
      </w:r>
      <w:r w:rsidRPr="004F01CE">
        <w:rPr>
          <w:rFonts w:ascii="新細明體" w:hAnsi="新細明體" w:hint="eastAsia"/>
        </w:rPr>
        <w:t>。</w:t>
      </w:r>
    </w:p>
    <w:p w:rsidR="00511933" w:rsidRDefault="00511933" w:rsidP="00DD15A1">
      <w:pPr>
        <w:pStyle w:val="a7"/>
        <w:numPr>
          <w:ilvl w:val="0"/>
          <w:numId w:val="3"/>
        </w:numPr>
        <w:ind w:leftChars="0"/>
        <w:rPr>
          <w:rFonts w:ascii="新細明體"/>
        </w:rPr>
      </w:pPr>
      <w:r w:rsidRPr="00DD15A1">
        <w:rPr>
          <w:rFonts w:ascii="新細明體" w:hAnsi="新細明體" w:hint="eastAsia"/>
        </w:rPr>
        <w:t>育才學院</w:t>
      </w:r>
      <w:r>
        <w:rPr>
          <w:rFonts w:ascii="新細明體" w:hAnsi="新細明體" w:hint="eastAsia"/>
        </w:rPr>
        <w:t>亮點：一生一課表</w:t>
      </w:r>
    </w:p>
    <w:p w:rsidR="00511933" w:rsidRDefault="00511933" w:rsidP="00DD15A1">
      <w:pPr>
        <w:pStyle w:val="a7"/>
        <w:ind w:leftChars="0" w:left="966"/>
        <w:rPr>
          <w:rFonts w:ascii="新細明體"/>
          <w:noProof/>
        </w:rPr>
      </w:pPr>
      <w:r>
        <w:rPr>
          <w:rFonts w:ascii="新細明體" w:hAnsi="新細明體"/>
          <w:noProof/>
        </w:rPr>
        <w:t>a.</w:t>
      </w:r>
      <w:r>
        <w:rPr>
          <w:rFonts w:ascii="新細明體" w:hAnsi="新細明體" w:hint="eastAsia"/>
          <w:noProof/>
        </w:rPr>
        <w:t>上海的高中課程考試分為合格考及等級考兩種。</w:t>
      </w:r>
    </w:p>
    <w:p w:rsidR="00511933" w:rsidRDefault="00511933" w:rsidP="00DD15A1">
      <w:pPr>
        <w:pStyle w:val="a7"/>
        <w:ind w:leftChars="0" w:left="966"/>
        <w:rPr>
          <w:rFonts w:ascii="新細明體"/>
          <w:noProof/>
        </w:rPr>
      </w:pPr>
      <w:r>
        <w:rPr>
          <w:rFonts w:ascii="新細明體" w:hAnsi="新細明體"/>
          <w:noProof/>
        </w:rPr>
        <w:t>b.</w:t>
      </w:r>
      <w:r>
        <w:rPr>
          <w:rFonts w:ascii="新細明體" w:hAnsi="新細明體" w:hint="eastAsia"/>
          <w:noProof/>
        </w:rPr>
        <w:t>學校將一學年分為六個模塊，每位學生可以自由規劃自己的課程模塊。</w:t>
      </w:r>
    </w:p>
    <w:p w:rsidR="00511933" w:rsidRDefault="00511933" w:rsidP="00DD15A1">
      <w:pPr>
        <w:pStyle w:val="a7"/>
        <w:ind w:leftChars="0" w:left="966"/>
        <w:rPr>
          <w:rFonts w:ascii="新細明體"/>
          <w:noProof/>
        </w:rPr>
      </w:pPr>
      <w:r>
        <w:rPr>
          <w:rFonts w:ascii="新細明體" w:hAnsi="新細明體"/>
          <w:noProof/>
        </w:rPr>
        <w:t>c.</w:t>
      </w:r>
      <w:r>
        <w:rPr>
          <w:rFonts w:ascii="新細明體" w:hAnsi="新細明體" w:hint="eastAsia"/>
          <w:noProof/>
        </w:rPr>
        <w:t>除了語文、數學、外語課程外，其餘課程皆分為</w:t>
      </w:r>
      <w:r>
        <w:rPr>
          <w:rFonts w:ascii="新細明體" w:hAnsi="新細明體"/>
          <w:noProof/>
        </w:rPr>
        <w:t>AB</w:t>
      </w:r>
      <w:r>
        <w:rPr>
          <w:rFonts w:ascii="新細明體" w:hAnsi="新細明體" w:hint="eastAsia"/>
          <w:noProof/>
        </w:rPr>
        <w:t>等級，學生可以依自己的生涯規劃，在每個模塊內安排自己的課程。</w:t>
      </w:r>
    </w:p>
    <w:p w:rsidR="00511933" w:rsidRDefault="00511933" w:rsidP="00DD15A1">
      <w:pPr>
        <w:pStyle w:val="a7"/>
        <w:ind w:leftChars="0" w:left="966"/>
        <w:rPr>
          <w:rFonts w:ascii="新細明體"/>
        </w:rPr>
      </w:pPr>
      <w:r>
        <w:rPr>
          <w:rFonts w:ascii="新細明體" w:hAnsi="新細明體"/>
          <w:noProof/>
        </w:rPr>
        <w:t>d</w:t>
      </w:r>
      <w:r>
        <w:rPr>
          <w:rFonts w:ascii="新細明體" w:hAnsi="新細明體" w:hint="eastAsia"/>
          <w:noProof/>
        </w:rPr>
        <w:t>全校僅有兩位老師協助全校近</w:t>
      </w:r>
      <w:r>
        <w:rPr>
          <w:rFonts w:ascii="新細明體" w:hAnsi="新細明體"/>
          <w:noProof/>
        </w:rPr>
        <w:t>2000</w:t>
      </w:r>
      <w:r>
        <w:rPr>
          <w:rFonts w:ascii="新細明體" w:hAnsi="新細明體" w:hint="eastAsia"/>
          <w:noProof/>
        </w:rPr>
        <w:t>位學生。</w:t>
      </w:r>
    </w:p>
    <w:p w:rsidR="00511933" w:rsidRDefault="00511933" w:rsidP="00B83415">
      <w:pPr>
        <w:pStyle w:val="a7"/>
        <w:numPr>
          <w:ilvl w:val="0"/>
          <w:numId w:val="3"/>
        </w:numPr>
        <w:ind w:leftChars="0"/>
        <w:rPr>
          <w:rFonts w:ascii="新細明體"/>
        </w:rPr>
      </w:pPr>
      <w:r w:rsidRPr="00B83415">
        <w:rPr>
          <w:rFonts w:ascii="新細明體" w:hAnsi="新細明體" w:hint="eastAsia"/>
        </w:rPr>
        <w:t>黃浦區教育學院附屬中山學校</w:t>
      </w:r>
      <w:r>
        <w:rPr>
          <w:rFonts w:ascii="新細明體" w:hAnsi="新細明體" w:hint="eastAsia"/>
        </w:rPr>
        <w:t>亮點：</w:t>
      </w:r>
      <w:r w:rsidRPr="00B83415">
        <w:rPr>
          <w:rFonts w:ascii="新細明體" w:hAnsi="新細明體" w:hint="eastAsia"/>
        </w:rPr>
        <w:t>世博後的經費所創造的轉角美學</w:t>
      </w:r>
    </w:p>
    <w:p w:rsidR="00511933" w:rsidRDefault="00511933" w:rsidP="00B83415">
      <w:pPr>
        <w:pStyle w:val="a7"/>
        <w:ind w:leftChars="0" w:left="966"/>
        <w:rPr>
          <w:rFonts w:ascii="新細明體"/>
        </w:rPr>
      </w:pPr>
      <w:r>
        <w:rPr>
          <w:rFonts w:ascii="新細明體" w:hAnsi="新細明體"/>
        </w:rPr>
        <w:t>a.</w:t>
      </w:r>
      <w:r>
        <w:rPr>
          <w:rFonts w:ascii="新細明體" w:hAnsi="新細明體" w:hint="eastAsia"/>
        </w:rPr>
        <w:t>整體規劃下的世博後學校，校園的轉角美學落實生活中的美學教育。</w:t>
      </w:r>
    </w:p>
    <w:p w:rsidR="00511933" w:rsidRDefault="00511933" w:rsidP="00B83415">
      <w:pPr>
        <w:pStyle w:val="a7"/>
        <w:ind w:leftChars="0" w:left="966"/>
        <w:rPr>
          <w:rFonts w:ascii="新細明體"/>
        </w:rPr>
      </w:pPr>
      <w:r>
        <w:rPr>
          <w:rFonts w:ascii="新細明體" w:hAnsi="新細明體"/>
        </w:rPr>
        <w:t>b.</w:t>
      </w:r>
      <w:r>
        <w:rPr>
          <w:rFonts w:ascii="新細明體" w:hAnsi="新細明體" w:hint="eastAsia"/>
        </w:rPr>
        <w:t>專科教室能依循授課教師及學科類別不同而有所規劃</w:t>
      </w:r>
    </w:p>
    <w:p w:rsidR="00511933" w:rsidRPr="00B83415" w:rsidRDefault="00511933" w:rsidP="00B83415">
      <w:pPr>
        <w:pStyle w:val="a7"/>
        <w:ind w:leftChars="0" w:left="966"/>
        <w:rPr>
          <w:rFonts w:ascii="新細明體"/>
        </w:rPr>
      </w:pPr>
      <w:r>
        <w:rPr>
          <w:rFonts w:ascii="新細明體" w:hAnsi="新細明體"/>
        </w:rPr>
        <w:t>c.</w:t>
      </w:r>
      <w:r w:rsidRPr="00B83415">
        <w:rPr>
          <w:rFonts w:ascii="新細明體" w:hAnsi="新細明體" w:hint="eastAsia"/>
        </w:rPr>
        <w:t>觀課</w:t>
      </w:r>
      <w:r>
        <w:rPr>
          <w:rFonts w:ascii="新細明體" w:hAnsi="新細明體" w:hint="eastAsia"/>
        </w:rPr>
        <w:t>：</w:t>
      </w:r>
      <w:r w:rsidRPr="00B83415">
        <w:rPr>
          <w:rFonts w:ascii="新細明體" w:hAnsi="新細明體" w:hint="eastAsia"/>
        </w:rPr>
        <w:t>國七地理課：介紹上海郊區工業區</w:t>
      </w:r>
    </w:p>
    <w:p w:rsidR="00511933" w:rsidRDefault="00511933" w:rsidP="00B83415">
      <w:pPr>
        <w:ind w:firstLineChars="450" w:firstLine="1080"/>
        <w:rPr>
          <w:rFonts w:ascii="新細明體"/>
        </w:rPr>
      </w:pPr>
      <w:r w:rsidRPr="00B83415">
        <w:rPr>
          <w:rFonts w:ascii="新細明體" w:hAnsi="新細明體" w:hint="eastAsia"/>
        </w:rPr>
        <w:t>亮點：</w:t>
      </w:r>
      <w:r>
        <w:rPr>
          <w:rFonts w:ascii="新細明體" w:hAnsi="新細明體" w:hint="eastAsia"/>
        </w:rPr>
        <w:t>採用</w:t>
      </w:r>
      <w:r w:rsidRPr="00B83415">
        <w:rPr>
          <w:rFonts w:ascii="新細明體" w:hAnsi="新細明體" w:hint="eastAsia"/>
        </w:rPr>
        <w:t>自編上海圖表</w:t>
      </w:r>
      <w:r>
        <w:rPr>
          <w:rFonts w:ascii="新細明體" w:hAnsi="新細明體" w:hint="eastAsia"/>
        </w:rPr>
        <w:t>、</w:t>
      </w:r>
      <w:r w:rsidRPr="00B83415">
        <w:rPr>
          <w:rFonts w:ascii="新細明體" w:hAnsi="新細明體" w:hint="eastAsia"/>
        </w:rPr>
        <w:t>教師運用科技載具自如</w:t>
      </w:r>
      <w:r>
        <w:rPr>
          <w:rFonts w:ascii="新細明體" w:hAnsi="新細明體" w:hint="eastAsia"/>
        </w:rPr>
        <w:t>、</w:t>
      </w:r>
      <w:r w:rsidRPr="00B83415">
        <w:rPr>
          <w:rFonts w:ascii="新細明體" w:hAnsi="新細明體" w:hint="eastAsia"/>
        </w:rPr>
        <w:t>學生口語表達流暢</w:t>
      </w:r>
      <w:r>
        <w:rPr>
          <w:rFonts w:ascii="新細明體" w:hAnsi="新細明體" w:hint="eastAsia"/>
        </w:rPr>
        <w:t>、課前落</w:t>
      </w:r>
    </w:p>
    <w:p w:rsidR="00511933" w:rsidRPr="00B83415" w:rsidRDefault="00511933" w:rsidP="00B83415">
      <w:pPr>
        <w:ind w:firstLineChars="450" w:firstLine="1080"/>
        <w:rPr>
          <w:rFonts w:ascii="新細明體"/>
        </w:rPr>
      </w:pPr>
      <w:r>
        <w:rPr>
          <w:rFonts w:ascii="新細明體" w:hAnsi="新細明體" w:hint="eastAsia"/>
        </w:rPr>
        <w:t>實護眼健康操</w:t>
      </w:r>
    </w:p>
    <w:p w:rsidR="00511933" w:rsidRDefault="00511933" w:rsidP="00B83415">
      <w:pPr>
        <w:pStyle w:val="a7"/>
        <w:numPr>
          <w:ilvl w:val="0"/>
          <w:numId w:val="3"/>
        </w:numPr>
        <w:ind w:leftChars="0"/>
        <w:rPr>
          <w:rFonts w:ascii="新細明體"/>
        </w:rPr>
      </w:pPr>
      <w:r w:rsidRPr="00B83415">
        <w:rPr>
          <w:rFonts w:ascii="新細明體" w:hAnsi="新細明體" w:hint="eastAsia"/>
        </w:rPr>
        <w:t>上海黃埔學校</w:t>
      </w:r>
    </w:p>
    <w:p w:rsidR="00511933" w:rsidRPr="00B83415" w:rsidRDefault="00511933" w:rsidP="00B83415">
      <w:pPr>
        <w:pStyle w:val="a7"/>
        <w:ind w:leftChars="0" w:left="966"/>
        <w:rPr>
          <w:rFonts w:ascii="新細明體"/>
        </w:rPr>
      </w:pPr>
      <w:r w:rsidRPr="00B83415">
        <w:rPr>
          <w:rFonts w:ascii="新細明體" w:hAnsi="新細明體" w:hint="eastAsia"/>
        </w:rPr>
        <w:t>觀課</w:t>
      </w:r>
      <w:r>
        <w:rPr>
          <w:rFonts w:ascii="新細明體" w:hAnsi="新細明體" w:hint="eastAsia"/>
        </w:rPr>
        <w:t>：</w:t>
      </w:r>
      <w:r w:rsidRPr="00B83415">
        <w:rPr>
          <w:rFonts w:ascii="新細明體" w:hAnsi="新細明體" w:hint="eastAsia"/>
        </w:rPr>
        <w:t>體育課課程：前滾翻</w:t>
      </w:r>
    </w:p>
    <w:p w:rsidR="00511933" w:rsidRPr="00B83415" w:rsidRDefault="00511933" w:rsidP="00B83415">
      <w:pPr>
        <w:pStyle w:val="a7"/>
        <w:ind w:leftChars="0" w:left="966"/>
        <w:rPr>
          <w:rFonts w:ascii="新細明體"/>
        </w:rPr>
      </w:pPr>
      <w:r w:rsidRPr="00B83415">
        <w:rPr>
          <w:rFonts w:ascii="新細明體" w:hAnsi="新細明體" w:hint="eastAsia"/>
        </w:rPr>
        <w:t>亮點：</w:t>
      </w:r>
      <w:r w:rsidRPr="00B83415">
        <w:rPr>
          <w:rFonts w:ascii="新細明體" w:hAnsi="新細明體"/>
        </w:rPr>
        <w:t xml:space="preserve"> </w:t>
      </w:r>
      <w:r>
        <w:rPr>
          <w:rFonts w:ascii="新細明體" w:hAnsi="新細明體" w:hint="eastAsia"/>
        </w:rPr>
        <w:t>在體育館裡裝設</w:t>
      </w:r>
      <w:r w:rsidRPr="00B83415">
        <w:rPr>
          <w:rFonts w:ascii="新細明體" w:hAnsi="新細明體" w:hint="eastAsia"/>
        </w:rPr>
        <w:t>大螢幕</w:t>
      </w:r>
      <w:r>
        <w:rPr>
          <w:rFonts w:ascii="新細明體" w:hAnsi="新細明體" w:hint="eastAsia"/>
        </w:rPr>
        <w:t>，教師能透過螢幕介紹課程，有效達成教學內容。</w:t>
      </w:r>
    </w:p>
    <w:p w:rsidR="00511933" w:rsidRPr="00C60617" w:rsidRDefault="00511933" w:rsidP="00C60617">
      <w:pPr>
        <w:pStyle w:val="a7"/>
        <w:ind w:leftChars="0" w:left="966"/>
        <w:rPr>
          <w:rFonts w:ascii="新細明體"/>
        </w:rPr>
      </w:pPr>
      <w:r w:rsidRPr="00B83415">
        <w:rPr>
          <w:rFonts w:ascii="新細明體" w:hAnsi="新細明體" w:hint="eastAsia"/>
        </w:rPr>
        <w:t>教師</w:t>
      </w:r>
      <w:r>
        <w:rPr>
          <w:rFonts w:ascii="新細明體" w:hAnsi="新細明體" w:hint="eastAsia"/>
        </w:rPr>
        <w:t>隨時</w:t>
      </w:r>
      <w:r w:rsidRPr="00B83415">
        <w:rPr>
          <w:rFonts w:ascii="新細明體" w:hAnsi="新細明體" w:hint="eastAsia"/>
        </w:rPr>
        <w:t>以手機</w:t>
      </w:r>
      <w:r>
        <w:rPr>
          <w:rFonts w:ascii="新細明體" w:hAnsi="新細明體" w:hint="eastAsia"/>
        </w:rPr>
        <w:t>作為</w:t>
      </w:r>
      <w:r w:rsidRPr="00B83415">
        <w:rPr>
          <w:rFonts w:ascii="新細明體" w:hAnsi="新細明體" w:hint="eastAsia"/>
        </w:rPr>
        <w:t>教學載具</w:t>
      </w:r>
      <w:r>
        <w:rPr>
          <w:rFonts w:ascii="新細明體" w:hAnsi="新細明體" w:hint="eastAsia"/>
        </w:rPr>
        <w:t>，先錄製學生的動作，再傳輸到螢幕中讓學生同時分析學習成效。</w:t>
      </w:r>
    </w:p>
    <w:p w:rsidR="00511933" w:rsidRPr="007F3757" w:rsidRDefault="00511933" w:rsidP="007F3757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提案討論：</w:t>
      </w:r>
    </w:p>
    <w:p w:rsidR="00511933" w:rsidRPr="007F3757" w:rsidRDefault="00511933" w:rsidP="007F3757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臨時動議：</w:t>
      </w:r>
    </w:p>
    <w:p w:rsidR="00511933" w:rsidRDefault="00511933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散會：</w:t>
      </w:r>
      <w:r w:rsidRPr="00D739CC">
        <w:rPr>
          <w:rFonts w:ascii="標楷體" w:eastAsia="標楷體" w:hAnsi="標楷體" w:hint="eastAsia"/>
        </w:rPr>
        <w:t>民國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108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年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9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月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12</w:t>
      </w:r>
      <w:r w:rsidRPr="00D739CC">
        <w:rPr>
          <w:rFonts w:ascii="標楷體" w:eastAsia="標楷體" w:hAnsi="標楷體" w:hint="eastAsia"/>
        </w:rPr>
        <w:t>日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16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時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30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分</w:t>
      </w:r>
    </w:p>
    <w:p w:rsidR="00511933" w:rsidRDefault="00511933" w:rsidP="008646C1">
      <w:pPr>
        <w:rPr>
          <w:rFonts w:ascii="標楷體" w:eastAsia="標楷體" w:hAnsi="標楷體"/>
        </w:rPr>
      </w:pPr>
    </w:p>
    <w:p w:rsidR="00511933" w:rsidRDefault="00511933" w:rsidP="008646C1">
      <w:pPr>
        <w:rPr>
          <w:rFonts w:ascii="標楷體" w:eastAsia="標楷體" w:hAnsi="標楷體"/>
        </w:rPr>
      </w:pPr>
    </w:p>
    <w:p w:rsidR="00511933" w:rsidRDefault="00511933" w:rsidP="008646C1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備註：</w:t>
      </w:r>
    </w:p>
    <w:p w:rsidR="00511933" w:rsidRDefault="00511933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學年度學期別：視實際情形調整。</w:t>
      </w:r>
    </w:p>
    <w:p w:rsidR="00511933" w:rsidRDefault="00511933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926CB4">
        <w:rPr>
          <w:rFonts w:ascii="標楷體" w:eastAsia="標楷體" w:hAnsi="標楷體" w:hint="eastAsia"/>
        </w:rPr>
        <w:lastRenderedPageBreak/>
        <w:t>部別：可視需要輸入高中部或國中部。</w:t>
      </w:r>
    </w:p>
    <w:p w:rsidR="00511933" w:rsidRPr="00926CB4" w:rsidRDefault="00511933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主席</w:t>
      </w:r>
      <w:r>
        <w:rPr>
          <w:rFonts w:ascii="標楷體" w:eastAsia="標楷體" w:hAnsi="標楷體" w:hint="eastAsia"/>
        </w:rPr>
        <w:t>、</w:t>
      </w:r>
      <w:r w:rsidRPr="00235CE2">
        <w:rPr>
          <w:rFonts w:ascii="標楷體" w:eastAsia="標楷體" w:hAnsi="標楷體" w:hint="eastAsia"/>
        </w:rPr>
        <w:t>記錄</w:t>
      </w:r>
      <w:r>
        <w:rPr>
          <w:rFonts w:ascii="標楷體" w:eastAsia="標楷體" w:hAnsi="標楷體" w:hint="eastAsia"/>
        </w:rPr>
        <w:t>輸入姓名不簽名。</w:t>
      </w:r>
    </w:p>
    <w:p w:rsidR="00511933" w:rsidRDefault="00511933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業務報告、提案討論之名稱可視實際情形微調。</w:t>
      </w:r>
    </w:p>
    <w:p w:rsidR="00511933" w:rsidRPr="00926CB4" w:rsidRDefault="00511933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請注意</w:t>
      </w:r>
      <w:r w:rsidRPr="00926CB4">
        <w:rPr>
          <w:rFonts w:ascii="標楷體" w:eastAsia="標楷體" w:hAnsi="標楷體" w:hint="eastAsia"/>
          <w:u w:val="single"/>
        </w:rPr>
        <w:t>記錄</w:t>
      </w:r>
      <w:r>
        <w:rPr>
          <w:rFonts w:ascii="標楷體" w:eastAsia="標楷體" w:hAnsi="標楷體"/>
        </w:rPr>
        <w:t>(</w:t>
      </w:r>
      <w:r>
        <w:rPr>
          <w:rFonts w:ascii="標楷體" w:eastAsia="標楷體" w:hAnsi="標楷體" w:hint="eastAsia"/>
        </w:rPr>
        <w:t>動詞</w:t>
      </w:r>
      <w:r>
        <w:rPr>
          <w:rFonts w:ascii="標楷體" w:eastAsia="標楷體" w:hAnsi="標楷體"/>
        </w:rPr>
        <w:t>)</w:t>
      </w:r>
      <w:r>
        <w:rPr>
          <w:rFonts w:ascii="標楷體" w:eastAsia="標楷體" w:hAnsi="標楷體" w:hint="eastAsia"/>
        </w:rPr>
        <w:t>與</w:t>
      </w:r>
      <w:r w:rsidRPr="00926CB4">
        <w:rPr>
          <w:rFonts w:ascii="標楷體" w:eastAsia="標楷體" w:hAnsi="標楷體" w:hint="eastAsia"/>
          <w:u w:val="single"/>
        </w:rPr>
        <w:t>紀錄</w:t>
      </w:r>
      <w:r>
        <w:rPr>
          <w:rFonts w:ascii="標楷體" w:eastAsia="標楷體" w:hAnsi="標楷體"/>
        </w:rPr>
        <w:t>(</w:t>
      </w:r>
      <w:r>
        <w:rPr>
          <w:rFonts w:ascii="標楷體" w:eastAsia="標楷體" w:hAnsi="標楷體" w:hint="eastAsia"/>
        </w:rPr>
        <w:t>名詞</w:t>
      </w:r>
      <w:r>
        <w:rPr>
          <w:rFonts w:ascii="標楷體" w:eastAsia="標楷體" w:hAnsi="標楷體"/>
        </w:rPr>
        <w:t>)</w:t>
      </w:r>
      <w:r>
        <w:rPr>
          <w:rFonts w:ascii="標楷體" w:eastAsia="標楷體" w:hAnsi="標楷體" w:hint="eastAsia"/>
        </w:rPr>
        <w:t>之區別。</w:t>
      </w:r>
    </w:p>
    <w:p w:rsidR="00511933" w:rsidRDefault="00511933" w:rsidP="008646C1">
      <w:pPr>
        <w:rPr>
          <w:rFonts w:ascii="標楷體" w:eastAsia="標楷體" w:hAnsi="標楷體"/>
        </w:rPr>
      </w:pPr>
    </w:p>
    <w:tbl>
      <w:tblPr>
        <w:tblW w:w="489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819"/>
        <w:gridCol w:w="4820"/>
      </w:tblGrid>
      <w:tr w:rsidR="00511933" w:rsidTr="00E92FEC">
        <w:trPr>
          <w:trHeight w:val="3118"/>
        </w:trPr>
        <w:tc>
          <w:tcPr>
            <w:tcW w:w="2500" w:type="pct"/>
          </w:tcPr>
          <w:p w:rsidR="00511933" w:rsidRPr="00E92FEC" w:rsidRDefault="009B5D5D" w:rsidP="00607CD4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924175" cy="219075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511933" w:rsidRPr="00607CD4" w:rsidRDefault="009B5D5D" w:rsidP="00607CD4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924175" cy="2105025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933" w:rsidRPr="001F18EA" w:rsidTr="00E92FEC">
        <w:trPr>
          <w:trHeight w:val="680"/>
        </w:trPr>
        <w:tc>
          <w:tcPr>
            <w:tcW w:w="2500" w:type="pct"/>
          </w:tcPr>
          <w:p w:rsidR="00511933" w:rsidRPr="00607CD4" w:rsidRDefault="00511933" w:rsidP="00607CD4">
            <w:pPr>
              <w:snapToGrid w:val="0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惠玲老師華東參訪分享</w:t>
            </w:r>
          </w:p>
        </w:tc>
        <w:tc>
          <w:tcPr>
            <w:tcW w:w="2500" w:type="pct"/>
          </w:tcPr>
          <w:p w:rsidR="00511933" w:rsidRPr="00607CD4" w:rsidRDefault="00511933" w:rsidP="00607CD4">
            <w:pPr>
              <w:snapToGrid w:val="0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惠玲介紹「一生一課表」</w:t>
            </w:r>
          </w:p>
        </w:tc>
      </w:tr>
      <w:tr w:rsidR="00511933" w:rsidTr="00E92FEC">
        <w:trPr>
          <w:trHeight w:val="3118"/>
        </w:trPr>
        <w:tc>
          <w:tcPr>
            <w:tcW w:w="2500" w:type="pct"/>
          </w:tcPr>
          <w:p w:rsidR="00511933" w:rsidRPr="00607CD4" w:rsidRDefault="009B5D5D" w:rsidP="00607CD4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809875" cy="2105025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511933" w:rsidRPr="00607CD4" w:rsidRDefault="009B5D5D" w:rsidP="00607CD4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809875" cy="210502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933" w:rsidRPr="001F18EA" w:rsidTr="00E92FEC">
        <w:trPr>
          <w:trHeight w:val="680"/>
        </w:trPr>
        <w:tc>
          <w:tcPr>
            <w:tcW w:w="2500" w:type="pct"/>
          </w:tcPr>
          <w:p w:rsidR="00511933" w:rsidRPr="00607CD4" w:rsidRDefault="00511933" w:rsidP="00607CD4">
            <w:pPr>
              <w:snapToGrid w:val="0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夥伴提問</w:t>
            </w:r>
          </w:p>
        </w:tc>
        <w:tc>
          <w:tcPr>
            <w:tcW w:w="2500" w:type="pct"/>
          </w:tcPr>
          <w:p w:rsidR="00511933" w:rsidRPr="00607CD4" w:rsidRDefault="00511933" w:rsidP="00607CD4">
            <w:pPr>
              <w:snapToGrid w:val="0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感謝惠玲老師的分享</w:t>
            </w:r>
          </w:p>
        </w:tc>
      </w:tr>
    </w:tbl>
    <w:p w:rsidR="00511933" w:rsidRPr="00347DA9" w:rsidRDefault="00511933" w:rsidP="008646C1">
      <w:pPr>
        <w:rPr>
          <w:rFonts w:ascii="標楷體" w:eastAsia="標楷體" w:hAnsi="標楷體"/>
        </w:rPr>
      </w:pPr>
    </w:p>
    <w:sectPr w:rsidR="00511933" w:rsidRPr="00347DA9" w:rsidSect="00235CE2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71D45" w:rsidRDefault="00D71D45" w:rsidP="00D41B84">
      <w:r>
        <w:separator/>
      </w:r>
    </w:p>
  </w:endnote>
  <w:endnote w:type="continuationSeparator" w:id="0">
    <w:p w:rsidR="00D71D45" w:rsidRDefault="00D71D45" w:rsidP="00D41B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71D45" w:rsidRDefault="00D71D45" w:rsidP="00D41B84">
      <w:r>
        <w:separator/>
      </w:r>
    </w:p>
  </w:footnote>
  <w:footnote w:type="continuationSeparator" w:id="0">
    <w:p w:rsidR="00D71D45" w:rsidRDefault="00D71D45" w:rsidP="00D41B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B15D79"/>
    <w:multiLevelType w:val="hybridMultilevel"/>
    <w:tmpl w:val="D0D28AAA"/>
    <w:lvl w:ilvl="0" w:tplc="D2800A50">
      <w:start w:val="1"/>
      <w:numFmt w:val="ideographLegalTraditional"/>
      <w:lvlText w:val="%1、"/>
      <w:lvlJc w:val="left"/>
      <w:pPr>
        <w:tabs>
          <w:tab w:val="num" w:pos="752"/>
        </w:tabs>
        <w:ind w:left="752" w:hanging="480"/>
      </w:pPr>
      <w:rPr>
        <w:rFonts w:cs="Times New Roman" w:hint="eastAsia"/>
      </w:rPr>
    </w:lvl>
    <w:lvl w:ilvl="1" w:tplc="ECA04AC0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cs="Times New Roman" w:hint="default"/>
        <w:b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 w15:restartNumberingAfterBreak="0">
    <w:nsid w:val="5D86292E"/>
    <w:multiLevelType w:val="hybridMultilevel"/>
    <w:tmpl w:val="9BF452D2"/>
    <w:lvl w:ilvl="0" w:tplc="2B304F32">
      <w:start w:val="1"/>
      <w:numFmt w:val="upperLetter"/>
      <w:lvlText w:val="%1、"/>
      <w:lvlJc w:val="left"/>
      <w:pPr>
        <w:ind w:left="1365" w:hanging="405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32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  <w:rPr>
        <w:rFonts w:cs="Times New Roman"/>
      </w:rPr>
    </w:lvl>
  </w:abstractNum>
  <w:abstractNum w:abstractNumId="2" w15:restartNumberingAfterBreak="0">
    <w:nsid w:val="6B9E637D"/>
    <w:multiLevelType w:val="hybridMultilevel"/>
    <w:tmpl w:val="ACBAD66C"/>
    <w:lvl w:ilvl="0" w:tplc="F4DAEF94">
      <w:start w:val="1"/>
      <w:numFmt w:val="decimal"/>
      <w:lvlText w:val="%1."/>
      <w:lvlJc w:val="left"/>
      <w:pPr>
        <w:ind w:left="966" w:hanging="360"/>
      </w:pPr>
      <w:rPr>
        <w:rFonts w:ascii="標楷體" w:eastAsia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6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  <w:rPr>
        <w:rFonts w:cs="Times New Roman"/>
      </w:rPr>
    </w:lvl>
  </w:abstractNum>
  <w:abstractNum w:abstractNumId="3" w15:restartNumberingAfterBreak="0">
    <w:nsid w:val="7CEB0D92"/>
    <w:multiLevelType w:val="hybridMultilevel"/>
    <w:tmpl w:val="5D504AE2"/>
    <w:lvl w:ilvl="0" w:tplc="72244F8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5CE2"/>
    <w:rsid w:val="000A6BA7"/>
    <w:rsid w:val="00100E83"/>
    <w:rsid w:val="001F18EA"/>
    <w:rsid w:val="00210773"/>
    <w:rsid w:val="00235CE2"/>
    <w:rsid w:val="002F2C7E"/>
    <w:rsid w:val="00347DA9"/>
    <w:rsid w:val="00443D7D"/>
    <w:rsid w:val="004A520A"/>
    <w:rsid w:val="004C0010"/>
    <w:rsid w:val="004F01CE"/>
    <w:rsid w:val="00511933"/>
    <w:rsid w:val="00607CD4"/>
    <w:rsid w:val="006A4CAA"/>
    <w:rsid w:val="00710AB7"/>
    <w:rsid w:val="0076233F"/>
    <w:rsid w:val="00766C38"/>
    <w:rsid w:val="00772E8D"/>
    <w:rsid w:val="007F3757"/>
    <w:rsid w:val="008646C1"/>
    <w:rsid w:val="0089382E"/>
    <w:rsid w:val="00906B90"/>
    <w:rsid w:val="00926CB4"/>
    <w:rsid w:val="009939CC"/>
    <w:rsid w:val="009B5D5D"/>
    <w:rsid w:val="00A00682"/>
    <w:rsid w:val="00AA795E"/>
    <w:rsid w:val="00AB5E5E"/>
    <w:rsid w:val="00AC02B2"/>
    <w:rsid w:val="00AC1B10"/>
    <w:rsid w:val="00B14D3F"/>
    <w:rsid w:val="00B83415"/>
    <w:rsid w:val="00BA0DBF"/>
    <w:rsid w:val="00C60617"/>
    <w:rsid w:val="00CB20C5"/>
    <w:rsid w:val="00D41B84"/>
    <w:rsid w:val="00D71D45"/>
    <w:rsid w:val="00D739CC"/>
    <w:rsid w:val="00DD15A1"/>
    <w:rsid w:val="00DD1F3E"/>
    <w:rsid w:val="00E92FEC"/>
    <w:rsid w:val="00F8009E"/>
    <w:rsid w:val="00F8594B"/>
    <w:rsid w:val="00FA5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metcnv"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7D661115-8634-459A-ACDF-075A0EA88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/>
    <w:lsdException w:name="Table Web 1" w:locked="1" w:semiHidden="1" w:unhideWhenUsed="1"/>
    <w:lsdException w:name="Table Web 2" w:locked="1" w:semiHidden="1" w:unhideWhenUsed="1"/>
    <w:lsdException w:name="Table Web 3" w:lock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35CE2"/>
    <w:pPr>
      <w:widowControl w:val="0"/>
    </w:pPr>
    <w:rPr>
      <w:rFonts w:ascii="Times New Roman" w:hAnsi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locked/>
    <w:rsid w:val="00D41B84"/>
    <w:rPr>
      <w:rFonts w:ascii="Times New Roman" w:eastAsia="新細明體" w:hAnsi="Times New Roman"/>
      <w:sz w:val="20"/>
    </w:rPr>
  </w:style>
  <w:style w:type="paragraph" w:styleId="a5">
    <w:name w:val="footer"/>
    <w:basedOn w:val="a"/>
    <w:link w:val="a6"/>
    <w:uiPriority w:val="99"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locked/>
    <w:rsid w:val="00D41B84"/>
    <w:rPr>
      <w:rFonts w:ascii="Times New Roman" w:eastAsia="新細明體" w:hAnsi="Times New Roman"/>
      <w:sz w:val="20"/>
    </w:rPr>
  </w:style>
  <w:style w:type="paragraph" w:styleId="a7">
    <w:name w:val="List Paragraph"/>
    <w:basedOn w:val="a"/>
    <w:uiPriority w:val="99"/>
    <w:qFormat/>
    <w:rsid w:val="00D41B84"/>
    <w:pPr>
      <w:ind w:leftChars="200" w:left="480"/>
    </w:pPr>
  </w:style>
  <w:style w:type="table" w:styleId="a8">
    <w:name w:val="Table Grid"/>
    <w:basedOn w:val="a1"/>
    <w:uiPriority w:val="99"/>
    <w:rsid w:val="00347DA9"/>
    <w:rPr>
      <w:rFonts w:ascii="Times New Roman" w:hAnsi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33329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9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9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140</Words>
  <Characters>802</Characters>
  <Application>Microsoft Office Word</Application>
  <DocSecurity>0</DocSecurity>
  <Lines>6</Lines>
  <Paragraphs>1</Paragraphs>
  <ScaleCrop>false</ScaleCrop>
  <Company/>
  <LinksUpToDate>false</LinksUpToDate>
  <CharactersWithSpaces>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2019-10-15T23:43:00Z</dcterms:created>
  <dcterms:modified xsi:type="dcterms:W3CDTF">2019-10-15T23:43:00Z</dcterms:modified>
</cp:coreProperties>
</file>