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344" w:rsidRPr="00C53FCA" w:rsidRDefault="00F76344" w:rsidP="00235CE2">
      <w:pPr>
        <w:jc w:val="center"/>
        <w:rPr>
          <w:rFonts w:ascii="標楷體" w:eastAsia="標楷體" w:hAnsi="標楷體"/>
          <w:sz w:val="28"/>
          <w:szCs w:val="28"/>
        </w:rPr>
      </w:pPr>
      <w:r w:rsidRPr="00C53FCA">
        <w:rPr>
          <w:rFonts w:ascii="標楷體" w:eastAsia="標楷體" w:hAnsi="標楷體" w:hint="eastAsia"/>
          <w:sz w:val="28"/>
          <w:szCs w:val="28"/>
        </w:rPr>
        <w:t>臺北市立大同高級中學</w:t>
      </w:r>
      <w:r w:rsidRPr="00C53FCA">
        <w:rPr>
          <w:rFonts w:ascii="標楷體" w:eastAsia="標楷體" w:hAnsi="標楷體"/>
          <w:sz w:val="28"/>
          <w:szCs w:val="28"/>
        </w:rPr>
        <w:t>(106</w:t>
      </w:r>
      <w:r w:rsidRPr="00C53FCA">
        <w:rPr>
          <w:rFonts w:ascii="標楷體" w:eastAsia="標楷體" w:hAnsi="標楷體" w:hint="eastAsia"/>
          <w:sz w:val="28"/>
          <w:szCs w:val="28"/>
        </w:rPr>
        <w:t>學年度第</w:t>
      </w:r>
      <w:r w:rsidRPr="00C53FCA">
        <w:rPr>
          <w:rFonts w:ascii="標楷體" w:eastAsia="標楷體" w:hAnsi="標楷體"/>
          <w:sz w:val="28"/>
          <w:szCs w:val="28"/>
        </w:rPr>
        <w:t>1</w:t>
      </w:r>
      <w:r w:rsidRPr="00C53FCA">
        <w:rPr>
          <w:rFonts w:ascii="標楷體" w:eastAsia="標楷體" w:hAnsi="標楷體" w:hint="eastAsia"/>
          <w:sz w:val="28"/>
          <w:szCs w:val="28"/>
        </w:rPr>
        <w:t>學期</w:t>
      </w:r>
      <w:r w:rsidRPr="00C53FCA">
        <w:rPr>
          <w:rFonts w:ascii="標楷體" w:eastAsia="標楷體" w:hAnsi="標楷體"/>
          <w:sz w:val="28"/>
          <w:szCs w:val="28"/>
        </w:rPr>
        <w:t>)</w:t>
      </w:r>
      <w:bookmarkStart w:id="0" w:name="_GoBack"/>
      <w:bookmarkEnd w:id="0"/>
      <w:r w:rsidRPr="00C53FCA">
        <w:rPr>
          <w:rFonts w:ascii="標楷體" w:eastAsia="標楷體" w:hAnsi="標楷體" w:cs="標楷體" w:hint="eastAsia"/>
          <w:sz w:val="28"/>
          <w:szCs w:val="28"/>
        </w:rPr>
        <w:t>國中國文科第</w:t>
      </w:r>
      <w:r w:rsidRPr="00C53FCA">
        <w:rPr>
          <w:rFonts w:ascii="標楷體" w:eastAsia="標楷體" w:hAnsi="標楷體" w:cs="標楷體"/>
          <w:sz w:val="28"/>
          <w:szCs w:val="28"/>
        </w:rPr>
        <w:t>5</w:t>
      </w:r>
      <w:r w:rsidRPr="00C53FCA">
        <w:rPr>
          <w:rFonts w:ascii="標楷體" w:eastAsia="標楷體" w:hAnsi="標楷體" w:cs="標楷體" w:hint="eastAsia"/>
          <w:sz w:val="28"/>
          <w:szCs w:val="28"/>
        </w:rPr>
        <w:t>次工作坊會議</w:t>
      </w:r>
      <w:r w:rsidRPr="00C53FCA">
        <w:rPr>
          <w:rFonts w:ascii="標楷體" w:eastAsia="標楷體" w:hAnsi="標楷體" w:cs="標楷體"/>
          <w:sz w:val="28"/>
          <w:szCs w:val="28"/>
        </w:rPr>
        <w:t>-</w:t>
      </w:r>
      <w:r w:rsidRPr="00C53FCA">
        <w:rPr>
          <w:rFonts w:ascii="標楷體" w:eastAsia="標楷體" w:hAnsi="標楷體" w:cs="標楷體" w:hint="eastAsia"/>
          <w:sz w:val="28"/>
          <w:szCs w:val="28"/>
        </w:rPr>
        <w:t>多元學習評量</w:t>
      </w:r>
    </w:p>
    <w:p w:rsidR="00F76344" w:rsidRPr="00C53FCA" w:rsidRDefault="00F76344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C53FCA">
        <w:rPr>
          <w:rFonts w:ascii="標楷體" w:eastAsia="標楷體" w:hAnsi="標楷體" w:hint="eastAsia"/>
        </w:rPr>
        <w:t>時間：</w:t>
      </w:r>
      <w:r w:rsidRPr="00C53FCA">
        <w:rPr>
          <w:rFonts w:ascii="標楷體" w:eastAsia="標楷體" w:hAnsi="標楷體" w:cs="標楷體" w:hint="eastAsia"/>
        </w:rPr>
        <w:t>民國</w:t>
      </w:r>
      <w:r w:rsidRPr="00C53FCA">
        <w:rPr>
          <w:rFonts w:ascii="標楷體" w:eastAsia="標楷體" w:hAnsi="標楷體" w:cs="標楷體"/>
        </w:rPr>
        <w:t xml:space="preserve">106 </w:t>
      </w:r>
      <w:r w:rsidRPr="00C53FCA">
        <w:rPr>
          <w:rFonts w:ascii="標楷體" w:eastAsia="標楷體" w:hAnsi="標楷體" w:cs="標楷體" w:hint="eastAsia"/>
        </w:rPr>
        <w:t>年</w:t>
      </w:r>
      <w:r w:rsidRPr="00C53FCA">
        <w:rPr>
          <w:rFonts w:ascii="標楷體" w:eastAsia="標楷體" w:hAnsi="標楷體" w:cs="標楷體"/>
        </w:rPr>
        <w:t xml:space="preserve">11 </w:t>
      </w:r>
      <w:r w:rsidRPr="00C53FCA">
        <w:rPr>
          <w:rFonts w:ascii="標楷體" w:eastAsia="標楷體" w:hAnsi="標楷體" w:cs="標楷體" w:hint="eastAsia"/>
        </w:rPr>
        <w:t>月</w:t>
      </w:r>
      <w:r w:rsidRPr="00C53FCA">
        <w:rPr>
          <w:rFonts w:ascii="標楷體" w:eastAsia="標楷體" w:hAnsi="標楷體" w:cs="標楷體"/>
        </w:rPr>
        <w:t xml:space="preserve">16 </w:t>
      </w:r>
      <w:r w:rsidRPr="00C53FCA">
        <w:rPr>
          <w:rFonts w:ascii="標楷體" w:eastAsia="標楷體" w:hAnsi="標楷體" w:cs="標楷體" w:hint="eastAsia"/>
        </w:rPr>
        <w:t>日</w:t>
      </w:r>
      <w:r w:rsidRPr="00C53FCA">
        <w:rPr>
          <w:rFonts w:ascii="標楷體" w:eastAsia="標楷體" w:hAnsi="標楷體" w:cs="標楷體"/>
        </w:rPr>
        <w:t>(</w:t>
      </w:r>
      <w:r w:rsidRPr="00C53FCA">
        <w:rPr>
          <w:rFonts w:ascii="標楷體" w:eastAsia="標楷體" w:hAnsi="標楷體" w:cs="標楷體" w:hint="eastAsia"/>
        </w:rPr>
        <w:t>星期</w:t>
      </w:r>
      <w:r w:rsidRPr="00C53FCA">
        <w:rPr>
          <w:rFonts w:ascii="標楷體" w:eastAsia="標楷體" w:hAnsi="標楷體" w:cs="標楷體"/>
        </w:rPr>
        <w:t xml:space="preserve"> </w:t>
      </w:r>
      <w:r w:rsidRPr="00C53FCA">
        <w:rPr>
          <w:rFonts w:ascii="標楷體" w:eastAsia="標楷體" w:hAnsi="標楷體" w:cs="標楷體" w:hint="eastAsia"/>
        </w:rPr>
        <w:t>四</w:t>
      </w:r>
      <w:r w:rsidRPr="00C53FCA">
        <w:rPr>
          <w:rFonts w:ascii="標楷體" w:eastAsia="標楷體" w:hAnsi="標楷體" w:cs="標楷體"/>
        </w:rPr>
        <w:t xml:space="preserve"> )13 </w:t>
      </w:r>
      <w:r w:rsidRPr="00C53FCA">
        <w:rPr>
          <w:rFonts w:ascii="標楷體" w:eastAsia="標楷體" w:hAnsi="標楷體" w:cs="標楷體" w:hint="eastAsia"/>
        </w:rPr>
        <w:t>時</w:t>
      </w:r>
      <w:r w:rsidRPr="00C53FCA">
        <w:rPr>
          <w:rFonts w:ascii="標楷體" w:eastAsia="標楷體" w:hAnsi="標楷體" w:cs="標楷體"/>
        </w:rPr>
        <w:t xml:space="preserve">10 </w:t>
      </w:r>
      <w:r w:rsidRPr="00C53FCA">
        <w:rPr>
          <w:rFonts w:ascii="標楷體" w:eastAsia="標楷體" w:hAnsi="標楷體" w:cs="標楷體" w:hint="eastAsia"/>
        </w:rPr>
        <w:t>分</w:t>
      </w:r>
    </w:p>
    <w:p w:rsidR="00F76344" w:rsidRPr="00C53FCA" w:rsidRDefault="00F76344" w:rsidP="002E46C7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C53FCA">
        <w:rPr>
          <w:rFonts w:ascii="標楷體" w:eastAsia="標楷體" w:hAnsi="標楷體" w:hint="eastAsia"/>
        </w:rPr>
        <w:t>地點：圖書館</w:t>
      </w:r>
    </w:p>
    <w:p w:rsidR="00F76344" w:rsidRPr="00C53FCA" w:rsidRDefault="00F76344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C53FCA">
        <w:rPr>
          <w:rFonts w:ascii="標楷體" w:eastAsia="標楷體" w:hAnsi="標楷體" w:hint="eastAsia"/>
        </w:rPr>
        <w:t>出席人員：</w:t>
      </w:r>
      <w:r w:rsidRPr="00C53FCA">
        <w:rPr>
          <w:rFonts w:ascii="標楷體" w:eastAsia="標楷體" w:hAnsi="標楷體" w:cs="標楷體" w:hint="eastAsia"/>
        </w:rPr>
        <w:t>應出席</w:t>
      </w:r>
      <w:r w:rsidRPr="00C53FCA">
        <w:rPr>
          <w:rFonts w:ascii="標楷體" w:eastAsia="標楷體" w:hAnsi="標楷體" w:cs="標楷體"/>
        </w:rPr>
        <w:t>8</w:t>
      </w:r>
      <w:r w:rsidRPr="00C53FCA">
        <w:rPr>
          <w:rFonts w:ascii="標楷體" w:eastAsia="標楷體" w:hAnsi="標楷體" w:cs="標楷體" w:hint="eastAsia"/>
        </w:rPr>
        <w:t>人，列席</w:t>
      </w:r>
      <w:r w:rsidRPr="00C53FCA">
        <w:rPr>
          <w:rFonts w:ascii="標楷體" w:eastAsia="標楷體" w:hAnsi="標楷體" w:cs="標楷體"/>
        </w:rPr>
        <w:t>0</w:t>
      </w:r>
      <w:r w:rsidRPr="00C53FCA">
        <w:rPr>
          <w:rFonts w:ascii="標楷體" w:eastAsia="標楷體" w:hAnsi="標楷體" w:cs="標楷體" w:hint="eastAsia"/>
        </w:rPr>
        <w:t>人；實際出席</w:t>
      </w:r>
      <w:r w:rsidRPr="00C53FCA">
        <w:rPr>
          <w:rFonts w:ascii="標楷體" w:eastAsia="標楷體" w:hAnsi="標楷體" w:cs="標楷體"/>
        </w:rPr>
        <w:t>8</w:t>
      </w:r>
      <w:r w:rsidRPr="00C53FCA">
        <w:rPr>
          <w:rFonts w:ascii="標楷體" w:eastAsia="標楷體" w:hAnsi="標楷體" w:cs="標楷體" w:hint="eastAsia"/>
        </w:rPr>
        <w:t>人，列席</w:t>
      </w:r>
      <w:r w:rsidRPr="00C53FCA">
        <w:rPr>
          <w:rFonts w:ascii="標楷體" w:eastAsia="標楷體" w:hAnsi="標楷體" w:cs="標楷體"/>
        </w:rPr>
        <w:t>0</w:t>
      </w:r>
      <w:r w:rsidRPr="00C53FCA">
        <w:rPr>
          <w:rFonts w:ascii="標楷體" w:eastAsia="標楷體" w:hAnsi="標楷體" w:cs="標楷體" w:hint="eastAsia"/>
        </w:rPr>
        <w:t>人（見簽到表）</w:t>
      </w:r>
    </w:p>
    <w:p w:rsidR="00F76344" w:rsidRPr="00C53FCA" w:rsidRDefault="00F76344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C53FCA">
        <w:rPr>
          <w:rFonts w:ascii="標楷體" w:eastAsia="標楷體" w:hAnsi="標楷體" w:hint="eastAsia"/>
        </w:rPr>
        <w:t>主席：</w:t>
      </w:r>
      <w:r w:rsidRPr="00C53FCA">
        <w:rPr>
          <w:rFonts w:ascii="標楷體" w:eastAsia="標楷體" w:hAnsi="標楷體" w:cs="標楷體" w:hint="eastAsia"/>
        </w:rPr>
        <w:t>林香琴</w:t>
      </w:r>
      <w:r w:rsidRPr="00C53FCA">
        <w:rPr>
          <w:rFonts w:ascii="標楷體" w:eastAsia="標楷體" w:hAnsi="標楷體"/>
        </w:rPr>
        <w:t xml:space="preserve">                                       </w:t>
      </w:r>
      <w:r w:rsidRPr="00C53FCA">
        <w:rPr>
          <w:rFonts w:ascii="標楷體" w:eastAsia="標楷體" w:hAnsi="標楷體" w:hint="eastAsia"/>
        </w:rPr>
        <w:t>記錄：</w:t>
      </w:r>
      <w:r w:rsidRPr="00C53FCA">
        <w:rPr>
          <w:rFonts w:ascii="標楷體" w:eastAsia="標楷體" w:hAnsi="標楷體" w:cs="標楷體" w:hint="eastAsia"/>
        </w:rPr>
        <w:t>林香琴</w:t>
      </w:r>
    </w:p>
    <w:p w:rsidR="00F76344" w:rsidRPr="00C53FCA" w:rsidRDefault="00F76344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C53FCA">
        <w:rPr>
          <w:rFonts w:ascii="標楷體" w:eastAsia="標楷體" w:hAnsi="標楷體" w:hint="eastAsia"/>
        </w:rPr>
        <w:t>主席致詞：</w:t>
      </w:r>
    </w:p>
    <w:p w:rsidR="00F76344" w:rsidRPr="00C53FCA" w:rsidRDefault="00F76344" w:rsidP="00C53FCA">
      <w:pPr>
        <w:ind w:firstLineChars="200" w:firstLine="480"/>
        <w:rPr>
          <w:rFonts w:ascii="標楷體" w:eastAsia="標楷體" w:hAnsi="標楷體"/>
        </w:rPr>
      </w:pPr>
      <w:r w:rsidRPr="00C53FCA">
        <w:rPr>
          <w:rFonts w:ascii="標楷體" w:eastAsia="標楷體" w:hAnsi="標楷體" w:hint="eastAsia"/>
        </w:rPr>
        <w:t>本次校慶學生多元學習評量展覽可以見到國文科的教學成果，國七主題是「詩」情「畫」意，國八的展覽內容為「說文解自」，讓學生充分發揮語文的想像力。</w:t>
      </w:r>
      <w:r w:rsidRPr="00C53FCA">
        <w:rPr>
          <w:rFonts w:ascii="標楷體" w:eastAsia="標楷體" w:hAnsi="標楷體"/>
        </w:rPr>
        <w:t xml:space="preserve"> </w:t>
      </w:r>
    </w:p>
    <w:p w:rsidR="00F76344" w:rsidRPr="00C53FCA" w:rsidRDefault="00F76344" w:rsidP="00D41B84">
      <w:pPr>
        <w:ind w:left="606"/>
        <w:rPr>
          <w:rFonts w:ascii="標楷體" w:eastAsia="標楷體" w:hAnsi="標楷體"/>
        </w:rPr>
      </w:pPr>
    </w:p>
    <w:p w:rsidR="00F76344" w:rsidRPr="00C53FCA" w:rsidRDefault="00F76344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C53FCA">
        <w:rPr>
          <w:rFonts w:ascii="標楷體" w:eastAsia="標楷體" w:hAnsi="標楷體" w:hint="eastAsia"/>
        </w:rPr>
        <w:t>散會：</w:t>
      </w:r>
      <w:r w:rsidRPr="00C53FCA">
        <w:rPr>
          <w:rFonts w:ascii="標楷體" w:eastAsia="標楷體" w:hAnsi="標楷體" w:cs="標楷體" w:hint="eastAsia"/>
        </w:rPr>
        <w:t>民國</w:t>
      </w:r>
      <w:r w:rsidRPr="00C53FCA">
        <w:rPr>
          <w:rFonts w:ascii="標楷體" w:eastAsia="標楷體" w:hAnsi="標楷體" w:cs="標楷體"/>
        </w:rPr>
        <w:t xml:space="preserve">106 </w:t>
      </w:r>
      <w:r w:rsidRPr="00C53FCA">
        <w:rPr>
          <w:rFonts w:ascii="標楷體" w:eastAsia="標楷體" w:hAnsi="標楷體" w:cs="標楷體" w:hint="eastAsia"/>
        </w:rPr>
        <w:t>年</w:t>
      </w:r>
      <w:r w:rsidRPr="00C53FCA">
        <w:rPr>
          <w:rFonts w:ascii="標楷體" w:eastAsia="標楷體" w:hAnsi="標楷體" w:cs="標楷體"/>
        </w:rPr>
        <w:t xml:space="preserve">11 </w:t>
      </w:r>
      <w:r w:rsidRPr="00C53FCA">
        <w:rPr>
          <w:rFonts w:ascii="標楷體" w:eastAsia="標楷體" w:hAnsi="標楷體" w:cs="標楷體" w:hint="eastAsia"/>
        </w:rPr>
        <w:t>月</w:t>
      </w:r>
      <w:r w:rsidRPr="00C53FCA">
        <w:rPr>
          <w:rFonts w:ascii="標楷體" w:eastAsia="標楷體" w:hAnsi="標楷體" w:cs="標楷體"/>
        </w:rPr>
        <w:t xml:space="preserve">16 </w:t>
      </w:r>
      <w:r w:rsidRPr="00C53FCA">
        <w:rPr>
          <w:rFonts w:ascii="標楷體" w:eastAsia="標楷體" w:hAnsi="標楷體" w:cs="標楷體" w:hint="eastAsia"/>
        </w:rPr>
        <w:t>日</w:t>
      </w:r>
      <w:r w:rsidRPr="00C53FCA">
        <w:rPr>
          <w:rFonts w:ascii="標楷體" w:eastAsia="標楷體" w:hAnsi="標楷體" w:cs="標楷體"/>
        </w:rPr>
        <w:t>(</w:t>
      </w:r>
      <w:r w:rsidRPr="00C53FCA">
        <w:rPr>
          <w:rFonts w:ascii="標楷體" w:eastAsia="標楷體" w:hAnsi="標楷體" w:cs="標楷體" w:hint="eastAsia"/>
        </w:rPr>
        <w:t>星期</w:t>
      </w:r>
      <w:r w:rsidRPr="00C53FCA">
        <w:rPr>
          <w:rFonts w:ascii="標楷體" w:eastAsia="標楷體" w:hAnsi="標楷體" w:cs="標楷體"/>
        </w:rPr>
        <w:t xml:space="preserve"> </w:t>
      </w:r>
      <w:r w:rsidRPr="00C53FCA">
        <w:rPr>
          <w:rFonts w:ascii="標楷體" w:eastAsia="標楷體" w:hAnsi="標楷體" w:cs="標楷體" w:hint="eastAsia"/>
        </w:rPr>
        <w:t>四</w:t>
      </w:r>
      <w:r w:rsidRPr="00C53FCA">
        <w:rPr>
          <w:rFonts w:ascii="標楷體" w:eastAsia="標楷體" w:hAnsi="標楷體" w:cs="標楷體"/>
        </w:rPr>
        <w:t xml:space="preserve"> )16 </w:t>
      </w:r>
      <w:r w:rsidRPr="00C53FCA">
        <w:rPr>
          <w:rFonts w:ascii="標楷體" w:eastAsia="標楷體" w:hAnsi="標楷體" w:cs="標楷體" w:hint="eastAsia"/>
        </w:rPr>
        <w:t>時</w:t>
      </w:r>
      <w:r w:rsidRPr="00C53FCA">
        <w:rPr>
          <w:rFonts w:ascii="標楷體" w:eastAsia="標楷體" w:hAnsi="標楷體" w:cs="標楷體"/>
        </w:rPr>
        <w:t xml:space="preserve">10 </w:t>
      </w:r>
      <w:r w:rsidRPr="00C53FCA">
        <w:rPr>
          <w:rFonts w:ascii="標楷體" w:eastAsia="標楷體" w:hAnsi="標楷體" w:cs="標楷體" w:hint="eastAsia"/>
        </w:rPr>
        <w:t>分</w:t>
      </w:r>
    </w:p>
    <w:p w:rsidR="00F76344" w:rsidRPr="00C53FCA" w:rsidRDefault="00F76344" w:rsidP="001B17CA">
      <w:pPr>
        <w:rPr>
          <w:rFonts w:ascii="標楷體" w:eastAsia="標楷體" w:hAnsi="標楷體"/>
        </w:rPr>
      </w:pPr>
    </w:p>
    <w:p w:rsidR="00F76344" w:rsidRPr="00C53FCA" w:rsidRDefault="00F76344" w:rsidP="001B17CA">
      <w:pPr>
        <w:rPr>
          <w:rFonts w:ascii="標楷體" w:eastAsia="標楷體" w:hAnsi="標楷體"/>
        </w:rPr>
      </w:pPr>
    </w:p>
    <w:p w:rsidR="00F76344" w:rsidRPr="00C53FCA" w:rsidRDefault="00F76344" w:rsidP="001B17CA">
      <w:pPr>
        <w:pStyle w:val="ListParagraph"/>
        <w:ind w:leftChars="0" w:left="0"/>
        <w:rPr>
          <w:rFonts w:ascii="標楷體" w:eastAsia="標楷體" w:hAnsi="標楷體"/>
        </w:rPr>
      </w:pPr>
      <w:r w:rsidRPr="00C53FCA">
        <w:rPr>
          <w:rFonts w:ascii="標楷體" w:eastAsia="標楷體" w:hAnsi="標楷體" w:hint="eastAsia"/>
        </w:rPr>
        <w:t>亮君：</w:t>
      </w:r>
    </w:p>
    <w:p w:rsidR="00F76344" w:rsidRPr="00C53FCA" w:rsidRDefault="00F76344" w:rsidP="00F97067">
      <w:pPr>
        <w:spacing w:line="240" w:lineRule="atLeast"/>
        <w:jc w:val="both"/>
        <w:rPr>
          <w:rFonts w:ascii="標楷體" w:eastAsia="標楷體" w:hAnsi="標楷體"/>
        </w:rPr>
      </w:pPr>
      <w:r w:rsidRPr="00C53FCA">
        <w:rPr>
          <w:rFonts w:ascii="標楷體" w:eastAsia="標楷體" w:hAnsi="標楷體" w:hint="eastAsia"/>
        </w:rPr>
        <w:t>此次校慶成果展內容是多元學習評量</w:t>
      </w:r>
      <w:r w:rsidRPr="00C53FCA">
        <w:rPr>
          <w:rFonts w:ascii="標楷體" w:eastAsia="標楷體" w:hAnsi="標楷體"/>
        </w:rPr>
        <w:t>,</w:t>
      </w:r>
      <w:r w:rsidRPr="00C53FCA">
        <w:rPr>
          <w:rFonts w:ascii="標楷體" w:eastAsia="標楷體" w:hAnsi="標楷體" w:hint="eastAsia"/>
        </w:rPr>
        <w:t>國七主題是「詩」情「畫」意，在上過絕句選後</w:t>
      </w:r>
      <w:r w:rsidRPr="00C53FCA">
        <w:rPr>
          <w:rFonts w:ascii="標楷體" w:eastAsia="標楷體" w:hAnsi="標楷體"/>
        </w:rPr>
        <w:t>,</w:t>
      </w:r>
      <w:r w:rsidRPr="00C53FCA">
        <w:rPr>
          <w:rFonts w:ascii="標楷體" w:eastAsia="標楷體" w:hAnsi="標楷體" w:hint="eastAsia"/>
        </w:rPr>
        <w:t>讓學生能自主查找更多唐詩</w:t>
      </w:r>
      <w:r w:rsidRPr="00C53FCA">
        <w:rPr>
          <w:rFonts w:ascii="標楷體" w:eastAsia="標楷體" w:hAnsi="標楷體"/>
        </w:rPr>
        <w:t>,</w:t>
      </w:r>
      <w:r w:rsidRPr="00C53FCA">
        <w:rPr>
          <w:rFonts w:ascii="標楷體" w:eastAsia="標楷體" w:hAnsi="標楷體" w:hint="eastAsia"/>
        </w:rPr>
        <w:t>理解絕句的格律是四句</w:t>
      </w:r>
      <w:r w:rsidRPr="00C53FCA">
        <w:rPr>
          <w:rFonts w:ascii="標楷體" w:eastAsia="標楷體" w:hAnsi="標楷體"/>
        </w:rPr>
        <w:t>,</w:t>
      </w:r>
      <w:r w:rsidRPr="00C53FCA">
        <w:rPr>
          <w:rFonts w:ascii="標楷體" w:eastAsia="標楷體" w:hAnsi="標楷體" w:hint="eastAsia"/>
        </w:rPr>
        <w:t>只分五言和七言兩種</w:t>
      </w:r>
      <w:r w:rsidRPr="00C53FCA">
        <w:rPr>
          <w:rFonts w:ascii="標楷體" w:eastAsia="標楷體" w:hAnsi="標楷體"/>
        </w:rPr>
        <w:t>,</w:t>
      </w:r>
      <w:r w:rsidRPr="00C53FCA">
        <w:rPr>
          <w:rFonts w:ascii="標楷體" w:eastAsia="標楷體" w:hAnsi="標楷體" w:hint="eastAsia"/>
        </w:rPr>
        <w:t>學生在查找的過程中可以多閱讀絕句</w:t>
      </w:r>
      <w:r w:rsidRPr="00C53FCA">
        <w:rPr>
          <w:rFonts w:ascii="標楷體" w:eastAsia="標楷體" w:hAnsi="標楷體"/>
        </w:rPr>
        <w:t>,</w:t>
      </w:r>
      <w:r w:rsidRPr="00C53FCA">
        <w:rPr>
          <w:rFonts w:ascii="標楷體" w:eastAsia="標楷體" w:hAnsi="標楷體" w:hint="eastAsia"/>
        </w:rPr>
        <w:t>並理解詩意</w:t>
      </w:r>
      <w:r w:rsidRPr="00C53FCA">
        <w:rPr>
          <w:rFonts w:ascii="標楷體" w:eastAsia="標楷體" w:hAnsi="標楷體"/>
        </w:rPr>
        <w:t>,</w:t>
      </w:r>
      <w:r w:rsidRPr="00C53FCA">
        <w:rPr>
          <w:rFonts w:ascii="標楷體" w:eastAsia="標楷體" w:hAnsi="標楷體" w:hint="eastAsia"/>
        </w:rPr>
        <w:t>將其對詩意之體悟轉換為畫面</w:t>
      </w:r>
      <w:r w:rsidRPr="00C53FCA">
        <w:rPr>
          <w:rFonts w:ascii="標楷體" w:eastAsia="標楷體" w:hAnsi="標楷體"/>
        </w:rPr>
        <w:t>,</w:t>
      </w:r>
      <w:r w:rsidRPr="00C53FCA">
        <w:rPr>
          <w:rFonts w:ascii="標楷體" w:eastAsia="標楷體" w:hAnsi="標楷體" w:hint="eastAsia"/>
        </w:rPr>
        <w:t>加深其印象。入選的作品</w:t>
      </w:r>
      <w:r w:rsidRPr="00C53FCA">
        <w:rPr>
          <w:rFonts w:ascii="標楷體" w:eastAsia="標楷體" w:hAnsi="標楷體"/>
        </w:rPr>
        <w:t>,</w:t>
      </w:r>
      <w:r w:rsidRPr="00C53FCA">
        <w:rPr>
          <w:rFonts w:ascii="標楷體" w:eastAsia="標楷體" w:hAnsi="標楷體" w:hint="eastAsia"/>
        </w:rPr>
        <w:t>學生用心查找喜愛的唐詩</w:t>
      </w:r>
      <w:r w:rsidRPr="00C53FCA">
        <w:rPr>
          <w:rFonts w:ascii="標楷體" w:eastAsia="標楷體" w:hAnsi="標楷體"/>
        </w:rPr>
        <w:t>,</w:t>
      </w:r>
      <w:r w:rsidRPr="00C53FCA">
        <w:rPr>
          <w:rFonts w:ascii="標楷體" w:eastAsia="標楷體" w:hAnsi="標楷體" w:hint="eastAsia"/>
        </w:rPr>
        <w:t>抄寫整齊</w:t>
      </w:r>
      <w:r w:rsidRPr="00C53FCA">
        <w:rPr>
          <w:rFonts w:ascii="標楷體" w:eastAsia="標楷體" w:hAnsi="標楷體"/>
        </w:rPr>
        <w:t>,</w:t>
      </w:r>
      <w:r w:rsidRPr="00C53FCA">
        <w:rPr>
          <w:rFonts w:ascii="標楷體" w:eastAsia="標楷體" w:hAnsi="標楷體" w:hint="eastAsia"/>
        </w:rPr>
        <w:t>並繪製精美圖案</w:t>
      </w:r>
      <w:r w:rsidRPr="00C53FCA">
        <w:rPr>
          <w:rFonts w:ascii="標楷體" w:eastAsia="標楷體" w:hAnsi="標楷體"/>
        </w:rPr>
        <w:t>,</w:t>
      </w:r>
      <w:r w:rsidRPr="00C53FCA">
        <w:rPr>
          <w:rFonts w:ascii="標楷體" w:eastAsia="標楷體" w:hAnsi="標楷體" w:hint="eastAsia"/>
        </w:rPr>
        <w:t>令人激賞；當然不免有些學生選錯材料</w:t>
      </w:r>
      <w:r w:rsidRPr="00C53FCA">
        <w:rPr>
          <w:rFonts w:ascii="標楷體" w:eastAsia="標楷體" w:hAnsi="標楷體"/>
        </w:rPr>
        <w:t>,</w:t>
      </w:r>
      <w:r w:rsidRPr="00C53FCA">
        <w:rPr>
          <w:rFonts w:ascii="標楷體" w:eastAsia="標楷體" w:hAnsi="標楷體" w:hint="eastAsia"/>
        </w:rPr>
        <w:t>但經指導後重新繪製</w:t>
      </w:r>
      <w:r w:rsidRPr="00C53FCA">
        <w:rPr>
          <w:rFonts w:ascii="標楷體" w:eastAsia="標楷體" w:hAnsi="標楷體"/>
        </w:rPr>
        <w:t>,</w:t>
      </w:r>
      <w:r w:rsidRPr="00C53FCA">
        <w:rPr>
          <w:rFonts w:ascii="標楷體" w:eastAsia="標楷體" w:hAnsi="標楷體" w:hint="eastAsia"/>
        </w:rPr>
        <w:t>人人皆有一絕句多元學習作品。</w:t>
      </w:r>
    </w:p>
    <w:p w:rsidR="00F76344" w:rsidRPr="00C53FCA" w:rsidRDefault="00F76344" w:rsidP="008646C1">
      <w:pPr>
        <w:rPr>
          <w:rFonts w:ascii="標楷體" w:eastAsia="標楷體" w:hAnsi="標楷體"/>
        </w:rPr>
      </w:pPr>
    </w:p>
    <w:p w:rsidR="00F76344" w:rsidRPr="00C53FCA" w:rsidRDefault="00F76344" w:rsidP="008646C1">
      <w:pPr>
        <w:rPr>
          <w:rFonts w:ascii="標楷體" w:eastAsia="標楷體" w:hAnsi="標楷體"/>
        </w:rPr>
      </w:pPr>
      <w:r w:rsidRPr="00C53FCA">
        <w:rPr>
          <w:rFonts w:ascii="標楷體" w:eastAsia="標楷體" w:hAnsi="標楷體" w:hint="eastAsia"/>
        </w:rPr>
        <w:t>淑恩：</w:t>
      </w:r>
    </w:p>
    <w:p w:rsidR="00F76344" w:rsidRPr="00C53FCA" w:rsidRDefault="00F76344" w:rsidP="00B657CC">
      <w:pPr>
        <w:spacing w:line="240" w:lineRule="atLeast"/>
        <w:jc w:val="both"/>
        <w:rPr>
          <w:rFonts w:ascii="標楷體" w:eastAsia="標楷體" w:hAnsi="標楷體"/>
        </w:rPr>
      </w:pPr>
      <w:r w:rsidRPr="00C53FCA">
        <w:rPr>
          <w:rFonts w:ascii="標楷體" w:eastAsia="標楷體" w:hAnsi="標楷體" w:hint="eastAsia"/>
        </w:rPr>
        <w:t>國七的主題是詩情畫意，透過賞析展現出學生對詩的內容理解，甚至將意境透過圖像提升出來。對於擅長使用圖畫意象的學生，這應該是很有趣的一項作業。國八的說文解自則結合六書讓學生對於自己的名字有更深入的理解，甚至也明白父母取名的用心及期待，讓古老的六書近距離接觸自己，這是相當有創意的一份作業。</w:t>
      </w:r>
      <w:r w:rsidRPr="00C53FCA">
        <w:rPr>
          <w:rFonts w:ascii="標楷體" w:eastAsia="標楷體" w:hAnsi="標楷體"/>
        </w:rPr>
        <w:t xml:space="preserve">   </w:t>
      </w:r>
    </w:p>
    <w:p w:rsidR="00F76344" w:rsidRPr="00C53FCA" w:rsidRDefault="00F76344" w:rsidP="008646C1">
      <w:pPr>
        <w:rPr>
          <w:rFonts w:ascii="標楷體" w:eastAsia="標楷體" w:hAnsi="標楷體"/>
        </w:rPr>
      </w:pPr>
    </w:p>
    <w:p w:rsidR="00F76344" w:rsidRPr="00C53FCA" w:rsidRDefault="00F76344" w:rsidP="00226A03">
      <w:pPr>
        <w:rPr>
          <w:rFonts w:ascii="標楷體" w:eastAsia="標楷體" w:hAnsi="標楷體"/>
        </w:rPr>
      </w:pPr>
      <w:r w:rsidRPr="00C53FCA">
        <w:rPr>
          <w:rFonts w:ascii="標楷體" w:eastAsia="標楷體" w:hAnsi="標楷體" w:hint="eastAsia"/>
        </w:rPr>
        <w:t>惠玲：</w:t>
      </w:r>
    </w:p>
    <w:p w:rsidR="00F76344" w:rsidRPr="00C53FCA" w:rsidRDefault="00F76344" w:rsidP="00226A03">
      <w:pPr>
        <w:rPr>
          <w:rFonts w:ascii="標楷體" w:eastAsia="標楷體" w:hAnsi="標楷體"/>
        </w:rPr>
      </w:pPr>
      <w:r w:rsidRPr="00C53FCA">
        <w:rPr>
          <w:rFonts w:ascii="標楷體" w:eastAsia="標楷體" w:hAnsi="標楷體" w:hint="eastAsia"/>
        </w:rPr>
        <w:t>國八的校慶展覽內容為「說文解自」，其展覽內容為請學生以自己名字為例，運用網路資訊查自己姓名的六書歸類、書法字體源流及教育部簡編辭典等資訊，藉此復習及活化國七曾學過的語文常識內容。</w:t>
      </w:r>
    </w:p>
    <w:p w:rsidR="00F76344" w:rsidRPr="00C53FCA" w:rsidRDefault="00F76344" w:rsidP="00226A03">
      <w:pPr>
        <w:rPr>
          <w:rFonts w:ascii="標楷體" w:eastAsia="標楷體" w:hAnsi="標楷體"/>
        </w:rPr>
      </w:pPr>
      <w:r w:rsidRPr="00C53FCA">
        <w:rPr>
          <w:rFonts w:ascii="標楷體" w:eastAsia="標楷體" w:hAnsi="標楷體"/>
        </w:rPr>
        <w:t xml:space="preserve"> </w:t>
      </w:r>
    </w:p>
    <w:p w:rsidR="00F76344" w:rsidRPr="00C53FCA" w:rsidRDefault="00F76344" w:rsidP="001B0C52">
      <w:pPr>
        <w:widowControl/>
        <w:shd w:val="clear" w:color="auto" w:fill="FFFFFF"/>
        <w:rPr>
          <w:rFonts w:ascii="標楷體" w:eastAsia="標楷體" w:hAnsi="標楷體" w:cs="Helvetica"/>
          <w:color w:val="000000"/>
          <w:kern w:val="0"/>
        </w:rPr>
      </w:pPr>
      <w:r w:rsidRPr="00C53FCA">
        <w:rPr>
          <w:rFonts w:ascii="標楷體" w:eastAsia="標楷體" w:hAnsi="標楷體" w:cs="Helvetica" w:hint="eastAsia"/>
          <w:color w:val="000000"/>
          <w:kern w:val="0"/>
        </w:rPr>
        <w:t>筠芸</w:t>
      </w:r>
    </w:p>
    <w:p w:rsidR="00F76344" w:rsidRPr="00C53FCA" w:rsidRDefault="00F76344" w:rsidP="001B0C52">
      <w:pPr>
        <w:widowControl/>
        <w:shd w:val="clear" w:color="auto" w:fill="FFFFFF"/>
        <w:ind w:firstLineChars="250" w:firstLine="600"/>
        <w:rPr>
          <w:rFonts w:ascii="標楷體" w:eastAsia="標楷體" w:hAnsi="標楷體" w:cs="Helvetica"/>
          <w:color w:val="000000"/>
          <w:kern w:val="0"/>
        </w:rPr>
      </w:pPr>
      <w:r w:rsidRPr="00C53FCA">
        <w:rPr>
          <w:rFonts w:ascii="標楷體" w:eastAsia="標楷體" w:hAnsi="標楷體" w:cs="Helvetica" w:hint="eastAsia"/>
          <w:color w:val="000000"/>
          <w:kern w:val="0"/>
        </w:rPr>
        <w:t>此次多元評量請學生習作作業為「說文解自」，除可複習國七上六書的概念外，</w:t>
      </w:r>
    </w:p>
    <w:p w:rsidR="00F76344" w:rsidRPr="00C53FCA" w:rsidRDefault="00F76344" w:rsidP="001B0C52">
      <w:pPr>
        <w:widowControl/>
        <w:shd w:val="clear" w:color="auto" w:fill="FFFFFF"/>
        <w:rPr>
          <w:rFonts w:ascii="標楷體" w:eastAsia="標楷體" w:hAnsi="標楷體" w:cs="Helvetica"/>
          <w:color w:val="000000"/>
          <w:kern w:val="0"/>
        </w:rPr>
      </w:pPr>
      <w:r w:rsidRPr="00C53FCA">
        <w:rPr>
          <w:rFonts w:ascii="標楷體" w:eastAsia="標楷體" w:hAnsi="標楷體" w:cs="Helvetica"/>
          <w:color w:val="000000"/>
          <w:kern w:val="0"/>
        </w:rPr>
        <w:t xml:space="preserve">  </w:t>
      </w:r>
      <w:r w:rsidRPr="00C53FCA">
        <w:rPr>
          <w:rFonts w:ascii="標楷體" w:eastAsia="標楷體" w:hAnsi="標楷體" w:cs="Helvetica" w:hint="eastAsia"/>
          <w:color w:val="000000"/>
          <w:kern w:val="0"/>
        </w:rPr>
        <w:t>並透過字形的演變、字義本源得探究，了解自身名字的意涵，更透過書寫小篆</w:t>
      </w:r>
    </w:p>
    <w:p w:rsidR="00F76344" w:rsidRPr="00C53FCA" w:rsidRDefault="00F76344" w:rsidP="001B0C52">
      <w:pPr>
        <w:widowControl/>
        <w:shd w:val="clear" w:color="auto" w:fill="FFFFFF"/>
        <w:rPr>
          <w:rFonts w:ascii="標楷體" w:eastAsia="標楷體" w:hAnsi="標楷體" w:cs="Helvetica"/>
          <w:color w:val="000000"/>
          <w:kern w:val="0"/>
        </w:rPr>
      </w:pPr>
      <w:r w:rsidRPr="00C53FCA">
        <w:rPr>
          <w:rFonts w:ascii="標楷體" w:eastAsia="標楷體" w:hAnsi="標楷體" w:cs="Helvetica" w:hint="eastAsia"/>
          <w:color w:val="000000"/>
          <w:kern w:val="0"/>
        </w:rPr>
        <w:t>、隸書、行書等字體的書寫，體會中國文字之美。</w:t>
      </w:r>
    </w:p>
    <w:p w:rsidR="00F76344" w:rsidRPr="00C53FCA" w:rsidRDefault="00F76344" w:rsidP="00226A03">
      <w:pPr>
        <w:rPr>
          <w:rFonts w:ascii="標楷體" w:eastAsia="標楷體" w:hAnsi="標楷體"/>
        </w:rPr>
      </w:pPr>
    </w:p>
    <w:p w:rsidR="00F76344" w:rsidRPr="00C53FCA" w:rsidRDefault="00F76344" w:rsidP="008646C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香琴：</w:t>
      </w:r>
    </w:p>
    <w:p w:rsidR="00F76344" w:rsidRDefault="00F76344" w:rsidP="008646C1">
      <w:pPr>
        <w:rPr>
          <w:rFonts w:ascii="標楷體" w:eastAsia="標楷體" w:hAnsi="標楷體"/>
        </w:rPr>
      </w:pPr>
      <w:r w:rsidRPr="00C53FCA">
        <w:rPr>
          <w:rFonts w:ascii="標楷體" w:eastAsia="標楷體" w:hAnsi="標楷體" w:hint="eastAsia"/>
        </w:rPr>
        <w:t>本次校慶學生多元學習評量展覽可以見到國文科的教學成果，國七主題是「詩」情「畫」意，</w:t>
      </w:r>
      <w:r>
        <w:rPr>
          <w:rFonts w:ascii="標楷體" w:eastAsia="標楷體" w:hAnsi="標楷體" w:hint="eastAsia"/>
        </w:rPr>
        <w:t>由學生先找出自己所喜歡的絕句，了解詩意後，將其轉換成圖，使圖文並茂。</w:t>
      </w:r>
      <w:r w:rsidRPr="00C53FCA">
        <w:rPr>
          <w:rFonts w:ascii="標楷體" w:eastAsia="標楷體" w:hAnsi="標楷體" w:hint="eastAsia"/>
        </w:rPr>
        <w:t>國八的展覽內容為「說文解自」，</w:t>
      </w:r>
      <w:r>
        <w:rPr>
          <w:rFonts w:ascii="標楷體" w:eastAsia="標楷體" w:hAnsi="標楷體" w:hint="eastAsia"/>
        </w:rPr>
        <w:t>由學生查找自己名字的六書，及各種字體的演變，對自己的名字有更充分的認識</w:t>
      </w:r>
      <w:r w:rsidRPr="00C53FCA">
        <w:rPr>
          <w:rFonts w:ascii="標楷體" w:eastAsia="標楷體" w:hAnsi="標楷體" w:hint="eastAsia"/>
        </w:rPr>
        <w:t>。</w:t>
      </w:r>
    </w:p>
    <w:p w:rsidR="00F76344" w:rsidRDefault="00F76344" w:rsidP="008646C1">
      <w:pPr>
        <w:rPr>
          <w:rFonts w:ascii="標楷體" w:eastAsia="標楷體" w:hAnsi="標楷體"/>
        </w:rPr>
      </w:pPr>
    </w:p>
    <w:p w:rsidR="00F76344" w:rsidRPr="00DE1967" w:rsidRDefault="00F76344" w:rsidP="00DE1967">
      <w:pPr>
        <w:widowControl/>
        <w:shd w:val="clear" w:color="auto" w:fill="FFFFFF"/>
        <w:rPr>
          <w:rFonts w:ascii="標楷體" w:eastAsia="標楷體" w:hAnsi="標楷體"/>
          <w:color w:val="000000"/>
          <w:kern w:val="0"/>
        </w:rPr>
      </w:pPr>
      <w:r w:rsidRPr="00DE1967">
        <w:rPr>
          <w:color w:val="000000"/>
          <w:kern w:val="0"/>
        </w:rPr>
        <w:t> </w:t>
      </w:r>
      <w:r w:rsidRPr="00DE1967">
        <w:rPr>
          <w:rFonts w:ascii="標楷體" w:eastAsia="標楷體" w:hAnsi="標楷體" w:hint="eastAsia"/>
          <w:color w:val="000000"/>
          <w:kern w:val="0"/>
        </w:rPr>
        <w:t>冠鳳</w:t>
      </w:r>
      <w:r>
        <w:rPr>
          <w:rFonts w:ascii="標楷體" w:eastAsia="標楷體" w:hAnsi="標楷體" w:hint="eastAsia"/>
          <w:color w:val="000000"/>
          <w:kern w:val="0"/>
        </w:rPr>
        <w:t>：</w:t>
      </w:r>
    </w:p>
    <w:p w:rsidR="00F76344" w:rsidRPr="00DE1967" w:rsidRDefault="00F76344" w:rsidP="00083A34">
      <w:pPr>
        <w:widowControl/>
        <w:shd w:val="clear" w:color="auto" w:fill="FFFFFF"/>
        <w:rPr>
          <w:rFonts w:ascii="標楷體" w:eastAsia="標楷體" w:hAnsi="標楷體"/>
          <w:color w:val="000000"/>
          <w:kern w:val="0"/>
        </w:rPr>
      </w:pPr>
      <w:r w:rsidRPr="00DE1967">
        <w:rPr>
          <w:rFonts w:ascii="標楷體" w:eastAsia="標楷體" w:hAnsi="標楷體" w:hint="eastAsia"/>
          <w:color w:val="000000"/>
          <w:kern w:val="0"/>
        </w:rPr>
        <w:t>這次成果展的作品非常豐富多元，有許多展試的學生作品成熟度超越期待，頗令人驚艷。雖然這次國中國文科只有七、八年級的作品，但他們的表現和做學習單的認真和用心，值得嘉許。其他還有高中部的作品，如果國中部的孩子前去觀摩與欣賞，一定有很大的收穫。</w:t>
      </w:r>
    </w:p>
    <w:p w:rsidR="00F76344" w:rsidRDefault="00F76344" w:rsidP="00083A34">
      <w:pPr>
        <w:widowControl/>
        <w:shd w:val="clear" w:color="auto" w:fill="FFFFFF"/>
        <w:rPr>
          <w:rFonts w:ascii="標楷體" w:eastAsia="標楷體" w:hAnsi="標楷體"/>
          <w:color w:val="000000"/>
          <w:kern w:val="0"/>
        </w:rPr>
      </w:pPr>
    </w:p>
    <w:p w:rsidR="00F76344" w:rsidRPr="00DE1967" w:rsidRDefault="00F76344" w:rsidP="00083A34">
      <w:pPr>
        <w:widowControl/>
        <w:shd w:val="clear" w:color="auto" w:fill="FFFFFF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 w:hint="eastAsia"/>
          <w:color w:val="000000"/>
          <w:kern w:val="0"/>
        </w:rPr>
        <w:t>仙珠</w:t>
      </w:r>
    </w:p>
    <w:p w:rsidR="00F76344" w:rsidRDefault="00F76344" w:rsidP="00083A34">
      <w:pPr>
        <w:widowControl/>
        <w:shd w:val="clear" w:color="auto" w:fill="FFFFFF"/>
        <w:rPr>
          <w:rFonts w:ascii="標楷體" w:eastAsia="標楷體" w:hAnsi="標楷體"/>
        </w:rPr>
      </w:pPr>
      <w:r w:rsidRPr="006976D9">
        <w:rPr>
          <w:rFonts w:ascii="標楷體" w:eastAsia="標楷體" w:hAnsi="標楷體" w:hint="eastAsia"/>
        </w:rPr>
        <w:t>校慶展覽國七「詩情畫意」和國八「說文解自」，都不乏學生的精心傑作，而老師的用心引導，題材設計精良，才能讓學生有最大的發揮空間。國七「詩情畫意」，學生不僅在詩情賞析有深入淺出的想法，在畫作上，除了符合題旨，畫工也很細膩。國八「說文解自」，透過工具書和網站的查詢，對自己的姓名有更深刻的體會，也能用心感受父母命名的期望，是另一種深刻的生命教育。</w:t>
      </w:r>
    </w:p>
    <w:p w:rsidR="00F76344" w:rsidRDefault="00F76344" w:rsidP="00083A34">
      <w:pPr>
        <w:widowControl/>
        <w:shd w:val="clear" w:color="auto" w:fill="FFFFFF"/>
        <w:rPr>
          <w:rFonts w:ascii="標楷體" w:eastAsia="標楷體" w:hAnsi="標楷體"/>
        </w:rPr>
      </w:pPr>
    </w:p>
    <w:p w:rsidR="00F76344" w:rsidRPr="00DE1967" w:rsidRDefault="00F76344" w:rsidP="00083A34">
      <w:pPr>
        <w:widowControl/>
        <w:shd w:val="clear" w:color="auto" w:fill="FFFFFF"/>
        <w:rPr>
          <w:color w:val="000000"/>
          <w:kern w:val="0"/>
        </w:rPr>
      </w:pPr>
      <w:r>
        <w:rPr>
          <w:rFonts w:ascii="標楷體" w:eastAsia="標楷體" w:hAnsi="標楷體" w:hint="eastAsia"/>
        </w:rPr>
        <w:t>方婷</w:t>
      </w:r>
      <w:r>
        <w:rPr>
          <w:rFonts w:ascii="標楷體" w:eastAsia="標楷體" w:hAnsi="標楷體"/>
        </w:rPr>
        <w:t>:</w:t>
      </w:r>
      <w:r w:rsidRPr="00083A34">
        <w:rPr>
          <w:color w:val="000000"/>
          <w:kern w:val="0"/>
          <w:sz w:val="14"/>
          <w:szCs w:val="14"/>
        </w:rPr>
        <w:t xml:space="preserve">                                                                                                  </w:t>
      </w:r>
    </w:p>
    <w:p w:rsidR="00F76344" w:rsidRPr="00D23B2C" w:rsidRDefault="00F76344" w:rsidP="00922F6F">
      <w:pPr>
        <w:ind w:rightChars="-82" w:right="-197" w:firstLineChars="200" w:firstLine="480"/>
        <w:rPr>
          <w:rFonts w:ascii="標楷體" w:eastAsia="標楷體" w:hAnsi="標楷體" w:cs="新細明體"/>
          <w:kern w:val="0"/>
        </w:rPr>
      </w:pPr>
      <w:r w:rsidRPr="00D23B2C">
        <w:rPr>
          <w:rFonts w:ascii="標楷體" w:eastAsia="標楷體" w:hAnsi="標楷體" w:cs="新細明體" w:hint="eastAsia"/>
          <w:kern w:val="0"/>
        </w:rPr>
        <w:t>漢字有豐富的文化蘊含，兼具字體的美感。然而分辨六書結構，對學生向來是一項挑戰。如果讓學生以自己的姓名結合六書結構、字義、字形演變，完成一份學習單，除了評量面能更多元外，就學生而言也很實用。他們可以囊括這些知識，增加趣味性和學習印象。</w:t>
      </w:r>
    </w:p>
    <w:p w:rsidR="00F76344" w:rsidRPr="00D23B2C" w:rsidRDefault="00F76344" w:rsidP="00D23B2C">
      <w:pPr>
        <w:ind w:rightChars="-82" w:right="-197"/>
        <w:rPr>
          <w:rFonts w:ascii="標楷體" w:eastAsia="標楷體" w:hAnsi="標楷體"/>
        </w:rPr>
      </w:pPr>
      <w:r w:rsidRPr="00D23B2C">
        <w:rPr>
          <w:rFonts w:ascii="標楷體" w:eastAsia="標楷體" w:hAnsi="標楷體" w:cs="新細明體"/>
          <w:kern w:val="0"/>
        </w:rPr>
        <w:t xml:space="preserve">    </w:t>
      </w:r>
      <w:r w:rsidRPr="00D23B2C">
        <w:rPr>
          <w:rFonts w:ascii="標楷體" w:eastAsia="標楷體" w:hAnsi="標楷體" w:cs="新細明體" w:hint="eastAsia"/>
          <w:kern w:val="0"/>
        </w:rPr>
        <w:t>從這次的「說文解字」作品，看到了學生的多元能力。因為姓名有個別性和獨特性，學生必須善用資料和工具，獨立完成。有些作品清楚界定六書，有些作品綰合字義本源，並敘述父母選用為自己名字的意義，也有些作品以巧妙的筆姿，畫出自甲骨文、金文、篆文、隸書、楷書一路的流變。這是可以保存而為自己生涯檔案的多元評量作品。</w:t>
      </w:r>
      <w:r w:rsidRPr="00D23B2C">
        <w:rPr>
          <w:rFonts w:ascii="標楷體" w:eastAsia="標楷體" w:hAnsi="標楷體"/>
        </w:rPr>
        <w:t xml:space="preserve"> </w:t>
      </w:r>
    </w:p>
    <w:p w:rsidR="00F76344" w:rsidRDefault="00F76344" w:rsidP="008646C1">
      <w:pPr>
        <w:rPr>
          <w:rFonts w:ascii="標楷體" w:eastAsia="標楷體" w:hAnsi="標楷體"/>
        </w:rPr>
      </w:pPr>
    </w:p>
    <w:p w:rsidR="00F76344" w:rsidRDefault="00F76344" w:rsidP="008646C1">
      <w:pPr>
        <w:rPr>
          <w:rFonts w:ascii="標楷體" w:eastAsia="標楷體" w:hAnsi="標楷體"/>
        </w:rPr>
      </w:pPr>
    </w:p>
    <w:p w:rsidR="00F76344" w:rsidRPr="00C53FCA" w:rsidRDefault="00F76344" w:rsidP="008646C1">
      <w:pPr>
        <w:rPr>
          <w:rFonts w:ascii="標楷體" w:eastAsia="標楷體" w:hAnsi="標楷體"/>
        </w:rPr>
      </w:pP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19"/>
        <w:gridCol w:w="4820"/>
      </w:tblGrid>
      <w:tr w:rsidR="00F76344" w:rsidRPr="00C53FCA" w:rsidTr="00A748B0">
        <w:trPr>
          <w:trHeight w:val="3118"/>
        </w:trPr>
        <w:tc>
          <w:tcPr>
            <w:tcW w:w="2500" w:type="pct"/>
          </w:tcPr>
          <w:p w:rsidR="00F76344" w:rsidRPr="00C53FCA" w:rsidRDefault="00F76344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F76344" w:rsidRPr="00E5182C" w:rsidRDefault="00F76344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BF1E12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25pt;height:110.25pt">
                  <v:imagedata r:id="rId7" o:title=""/>
                </v:shape>
              </w:pict>
            </w:r>
          </w:p>
        </w:tc>
        <w:tc>
          <w:tcPr>
            <w:tcW w:w="2500" w:type="pct"/>
          </w:tcPr>
          <w:p w:rsidR="00F76344" w:rsidRPr="00C53FCA" w:rsidRDefault="00F76344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F76344" w:rsidRPr="00C53FCA" w:rsidRDefault="00F76344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BF1E12"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  <w:pict>
                <v:shape id="_x0000_i1026" type="#_x0000_t75" style="width:195.75pt;height:110.25pt">
                  <v:imagedata r:id="rId8" o:title=""/>
                </v:shape>
              </w:pict>
            </w:r>
          </w:p>
          <w:p w:rsidR="00F76344" w:rsidRPr="00C53FCA" w:rsidRDefault="00F76344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  <w:p w:rsidR="00F76344" w:rsidRPr="00C53FCA" w:rsidRDefault="00F76344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</w:tr>
      <w:tr w:rsidR="00F76344" w:rsidRPr="00C53FCA" w:rsidTr="00A748B0">
        <w:trPr>
          <w:trHeight w:val="680"/>
        </w:trPr>
        <w:tc>
          <w:tcPr>
            <w:tcW w:w="2500" w:type="pct"/>
          </w:tcPr>
          <w:p w:rsidR="00F76344" w:rsidRPr="00E5182C" w:rsidRDefault="00F76344" w:rsidP="00A748B0">
            <w:pPr>
              <w:snapToGrid w:val="0"/>
              <w:rPr>
                <w:rFonts w:ascii="標楷體" w:eastAsia="標楷體" w:hAnsi="標楷體"/>
                <w:kern w:val="0"/>
              </w:rPr>
            </w:pPr>
            <w:r w:rsidRPr="00E5182C">
              <w:rPr>
                <w:rFonts w:ascii="標楷體" w:eastAsia="標楷體" w:hAnsi="標楷體" w:hint="eastAsia"/>
                <w:kern w:val="0"/>
              </w:rPr>
              <w:t>國七</w:t>
            </w:r>
            <w:r>
              <w:rPr>
                <w:rFonts w:ascii="標楷體" w:eastAsia="標楷體" w:hAnsi="標楷體" w:hint="eastAsia"/>
                <w:kern w:val="0"/>
              </w:rPr>
              <w:t>八</w:t>
            </w:r>
            <w:r w:rsidRPr="00E5182C">
              <w:rPr>
                <w:rFonts w:ascii="標楷體" w:eastAsia="標楷體" w:hAnsi="標楷體" w:hint="eastAsia"/>
                <w:kern w:val="0"/>
              </w:rPr>
              <w:t>作品</w:t>
            </w:r>
          </w:p>
        </w:tc>
        <w:tc>
          <w:tcPr>
            <w:tcW w:w="2500" w:type="pct"/>
          </w:tcPr>
          <w:p w:rsidR="00F76344" w:rsidRPr="00E5182C" w:rsidRDefault="00F76344" w:rsidP="00A748B0">
            <w:pPr>
              <w:snapToGrid w:val="0"/>
              <w:rPr>
                <w:rFonts w:ascii="標楷體" w:eastAsia="標楷體" w:hAnsi="標楷體"/>
                <w:kern w:val="0"/>
              </w:rPr>
            </w:pPr>
            <w:r w:rsidRPr="00E5182C">
              <w:rPr>
                <w:rFonts w:ascii="標楷體" w:eastAsia="標楷體" w:hAnsi="標楷體" w:hint="eastAsia"/>
                <w:kern w:val="0"/>
              </w:rPr>
              <w:t>老師在展覽會場</w:t>
            </w:r>
          </w:p>
        </w:tc>
      </w:tr>
      <w:tr w:rsidR="00F76344" w:rsidRPr="00C53FCA" w:rsidTr="00A748B0">
        <w:trPr>
          <w:trHeight w:val="3118"/>
        </w:trPr>
        <w:tc>
          <w:tcPr>
            <w:tcW w:w="2500" w:type="pct"/>
          </w:tcPr>
          <w:p w:rsidR="00F76344" w:rsidRPr="00E5182C" w:rsidRDefault="00F76344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BF1E12">
              <w:rPr>
                <w:rFonts w:ascii="標楷體" w:eastAsia="標楷體" w:hAnsi="標楷體"/>
                <w:color w:val="000000"/>
                <w:kern w:val="0"/>
              </w:rPr>
              <w:pict>
                <v:shape id="_x0000_i1027" type="#_x0000_t75" style="width:110.25pt;height:179.25pt">
                  <v:imagedata r:id="rId9" o:title=""/>
                </v:shape>
              </w:pict>
            </w:r>
          </w:p>
          <w:p w:rsidR="00F76344" w:rsidRPr="00E5182C" w:rsidRDefault="00F76344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2500" w:type="pct"/>
          </w:tcPr>
          <w:p w:rsidR="00F76344" w:rsidRPr="00E5182C" w:rsidRDefault="00F76344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</w:p>
          <w:p w:rsidR="00F76344" w:rsidRPr="00E5182C" w:rsidRDefault="00F76344" w:rsidP="00A748B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BF1E12">
              <w:rPr>
                <w:rFonts w:ascii="標楷體" w:eastAsia="標楷體" w:hAnsi="標楷體"/>
                <w:color w:val="000000"/>
                <w:kern w:val="0"/>
              </w:rPr>
              <w:pict>
                <v:shape id="_x0000_i1028" type="#_x0000_t75" style="width:212.25pt;height:119.25pt">
                  <v:imagedata r:id="rId10" o:title=""/>
                </v:shape>
              </w:pict>
            </w:r>
          </w:p>
        </w:tc>
      </w:tr>
      <w:tr w:rsidR="00F76344" w:rsidRPr="00C53FCA" w:rsidTr="00A748B0">
        <w:trPr>
          <w:trHeight w:val="680"/>
        </w:trPr>
        <w:tc>
          <w:tcPr>
            <w:tcW w:w="2500" w:type="pct"/>
          </w:tcPr>
          <w:p w:rsidR="00F76344" w:rsidRPr="00E5182C" w:rsidRDefault="00F76344" w:rsidP="00A748B0">
            <w:pPr>
              <w:snapToGrid w:val="0"/>
              <w:rPr>
                <w:rFonts w:ascii="標楷體" w:eastAsia="標楷體" w:hAnsi="標楷體"/>
                <w:kern w:val="0"/>
              </w:rPr>
            </w:pPr>
            <w:r w:rsidRPr="00E5182C">
              <w:rPr>
                <w:rFonts w:ascii="標楷體" w:eastAsia="標楷體" w:hAnsi="標楷體" w:hint="eastAsia"/>
                <w:kern w:val="0"/>
              </w:rPr>
              <w:t>國七作品</w:t>
            </w:r>
          </w:p>
        </w:tc>
        <w:tc>
          <w:tcPr>
            <w:tcW w:w="2500" w:type="pct"/>
          </w:tcPr>
          <w:p w:rsidR="00F76344" w:rsidRPr="00E5182C" w:rsidRDefault="00F76344" w:rsidP="00A748B0">
            <w:pPr>
              <w:snapToGrid w:val="0"/>
              <w:rPr>
                <w:rFonts w:ascii="標楷體" w:eastAsia="標楷體" w:hAnsi="標楷體"/>
                <w:kern w:val="0"/>
              </w:rPr>
            </w:pPr>
            <w:r w:rsidRPr="00E5182C">
              <w:rPr>
                <w:rFonts w:ascii="標楷體" w:eastAsia="標楷體" w:hAnsi="標楷體" w:hint="eastAsia"/>
                <w:kern w:val="0"/>
              </w:rPr>
              <w:t>師生在展覽會場</w:t>
            </w:r>
          </w:p>
        </w:tc>
      </w:tr>
    </w:tbl>
    <w:p w:rsidR="00F76344" w:rsidRPr="00C53FCA" w:rsidRDefault="00F76344" w:rsidP="008646C1">
      <w:pPr>
        <w:rPr>
          <w:rFonts w:ascii="標楷體" w:eastAsia="標楷體" w:hAnsi="標楷體"/>
        </w:rPr>
      </w:pPr>
    </w:p>
    <w:sectPr w:rsidR="00F76344" w:rsidRPr="00C53FCA" w:rsidSect="00235CE2">
      <w:footerReference w:type="even" r:id="rId11"/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344" w:rsidRDefault="00F76344" w:rsidP="00D41B84">
      <w:r>
        <w:separator/>
      </w:r>
    </w:p>
  </w:endnote>
  <w:endnote w:type="continuationSeparator" w:id="0">
    <w:p w:rsidR="00F76344" w:rsidRDefault="00F76344" w:rsidP="00D41B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344" w:rsidRDefault="00F76344" w:rsidP="00FC0AE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76344" w:rsidRDefault="00F7634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344" w:rsidRDefault="00F76344" w:rsidP="00FC0AE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F76344" w:rsidRDefault="00F7634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344" w:rsidRDefault="00F76344" w:rsidP="00D41B84">
      <w:r>
        <w:separator/>
      </w:r>
    </w:p>
  </w:footnote>
  <w:footnote w:type="continuationSeparator" w:id="0">
    <w:p w:rsidR="00F76344" w:rsidRDefault="00F76344" w:rsidP="00D41B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15D79"/>
    <w:multiLevelType w:val="hybridMultilevel"/>
    <w:tmpl w:val="D0D28AAA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cs="Times New Roman"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5CE2"/>
    <w:rsid w:val="00011824"/>
    <w:rsid w:val="0005108F"/>
    <w:rsid w:val="00083A34"/>
    <w:rsid w:val="000A6BA7"/>
    <w:rsid w:val="00100E83"/>
    <w:rsid w:val="00121729"/>
    <w:rsid w:val="001B0C52"/>
    <w:rsid w:val="001B17CA"/>
    <w:rsid w:val="001F18EA"/>
    <w:rsid w:val="00226A03"/>
    <w:rsid w:val="00235CE2"/>
    <w:rsid w:val="0024586C"/>
    <w:rsid w:val="00247525"/>
    <w:rsid w:val="002E46C7"/>
    <w:rsid w:val="002E6B74"/>
    <w:rsid w:val="002F2C7E"/>
    <w:rsid w:val="00347DA9"/>
    <w:rsid w:val="00371EE0"/>
    <w:rsid w:val="00385C79"/>
    <w:rsid w:val="003F547D"/>
    <w:rsid w:val="003F578B"/>
    <w:rsid w:val="00443D7D"/>
    <w:rsid w:val="0046176B"/>
    <w:rsid w:val="004B1BFB"/>
    <w:rsid w:val="00515024"/>
    <w:rsid w:val="005A0588"/>
    <w:rsid w:val="006976D9"/>
    <w:rsid w:val="006D6C00"/>
    <w:rsid w:val="006F1AAE"/>
    <w:rsid w:val="00712B33"/>
    <w:rsid w:val="00766C38"/>
    <w:rsid w:val="0079083C"/>
    <w:rsid w:val="00801FC6"/>
    <w:rsid w:val="008252B7"/>
    <w:rsid w:val="0083599F"/>
    <w:rsid w:val="008646C1"/>
    <w:rsid w:val="0089382E"/>
    <w:rsid w:val="008E7EC5"/>
    <w:rsid w:val="008F7EB8"/>
    <w:rsid w:val="00922F6F"/>
    <w:rsid w:val="00926CB4"/>
    <w:rsid w:val="009939CC"/>
    <w:rsid w:val="00A00682"/>
    <w:rsid w:val="00A41CE5"/>
    <w:rsid w:val="00A748B0"/>
    <w:rsid w:val="00A77A61"/>
    <w:rsid w:val="00A8022D"/>
    <w:rsid w:val="00AA795E"/>
    <w:rsid w:val="00AB23E8"/>
    <w:rsid w:val="00AB261E"/>
    <w:rsid w:val="00AC02B2"/>
    <w:rsid w:val="00AC1B10"/>
    <w:rsid w:val="00AE2900"/>
    <w:rsid w:val="00B33D02"/>
    <w:rsid w:val="00B657CC"/>
    <w:rsid w:val="00B71238"/>
    <w:rsid w:val="00B82C58"/>
    <w:rsid w:val="00BC2BB3"/>
    <w:rsid w:val="00BF1E12"/>
    <w:rsid w:val="00C5212E"/>
    <w:rsid w:val="00C53FCA"/>
    <w:rsid w:val="00C551A7"/>
    <w:rsid w:val="00D0252B"/>
    <w:rsid w:val="00D23B2C"/>
    <w:rsid w:val="00D41B84"/>
    <w:rsid w:val="00D52362"/>
    <w:rsid w:val="00D53234"/>
    <w:rsid w:val="00D739CC"/>
    <w:rsid w:val="00D941DF"/>
    <w:rsid w:val="00DE1967"/>
    <w:rsid w:val="00E5182C"/>
    <w:rsid w:val="00ED7407"/>
    <w:rsid w:val="00F32314"/>
    <w:rsid w:val="00F76344"/>
    <w:rsid w:val="00F97067"/>
    <w:rsid w:val="00FA50C1"/>
    <w:rsid w:val="00FC0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CE2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D41B84"/>
    <w:pPr>
      <w:ind w:leftChars="200" w:left="480"/>
    </w:pPr>
  </w:style>
  <w:style w:type="table" w:styleId="TableGrid">
    <w:name w:val="Table Grid"/>
    <w:basedOn w:val="TableNormal"/>
    <w:uiPriority w:val="99"/>
    <w:rsid w:val="00347DA9"/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3F578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62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2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25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62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62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2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625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625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62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625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625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625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6258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8625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8625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8625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366</TotalTime>
  <Pages>3</Pages>
  <Words>251</Words>
  <Characters>1432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臺北市立大同高級中學(106學年度第1學期)(國中部)(第n次會議名稱)紀錄</dc:title>
  <dc:subject/>
  <dc:creator>user</dc:creator>
  <cp:keywords/>
  <dc:description/>
  <cp:lastModifiedBy>HP</cp:lastModifiedBy>
  <cp:revision>40</cp:revision>
  <dcterms:created xsi:type="dcterms:W3CDTF">2017-11-21T05:25:00Z</dcterms:created>
  <dcterms:modified xsi:type="dcterms:W3CDTF">2017-11-24T04:22:00Z</dcterms:modified>
</cp:coreProperties>
</file>