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  國中 _</w:t>
      </w:r>
      <w:r w:rsidR="00D026EB">
        <w:rPr>
          <w:rFonts w:ascii="標楷體" w:eastAsia="標楷體" w:hAnsi="標楷體" w:cs="標楷體" w:hint="eastAsia"/>
          <w:sz w:val="28"/>
          <w:szCs w:val="28"/>
        </w:rPr>
        <w:t>綜合活動_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D026EB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 xml:space="preserve"> 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D026EB"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 xml:space="preserve"> 年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月 </w:t>
      </w:r>
      <w:r w:rsidR="00D026EB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 xml:space="preserve"> 日(星期 </w:t>
      </w:r>
      <w:r w:rsidR="00D026EB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時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026EB">
        <w:rPr>
          <w:rFonts w:ascii="標楷體" w:eastAsia="標楷體" w:hAnsi="標楷體" w:cs="標楷體" w:hint="eastAsia"/>
        </w:rPr>
        <w:t>童軍教室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D026EB">
        <w:rPr>
          <w:rFonts w:ascii="標楷體" w:eastAsia="標楷體" w:hAnsi="標楷體" w:cs="標楷體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026EB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人；實際出席 </w:t>
      </w:r>
      <w:r w:rsidR="00D026EB">
        <w:rPr>
          <w:rFonts w:ascii="標楷體" w:eastAsia="標楷體" w:hAnsi="標楷體" w:cs="標楷體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026EB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D026EB">
        <w:rPr>
          <w:rFonts w:ascii="標楷體" w:eastAsia="標楷體" w:hAnsi="標楷體" w:hint="eastAsia"/>
          <w:color w:val="000000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記錄：</w:t>
      </w:r>
      <w:r w:rsidR="00D026EB">
        <w:rPr>
          <w:rFonts w:ascii="標楷體" w:eastAsia="標楷體" w:hAnsi="標楷體" w:cs="標楷體" w:hint="eastAsia"/>
        </w:rPr>
        <w:t>劉冠儀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937F16" w:rsidRPr="00D026EB" w:rsidRDefault="00D026EB" w:rsidP="00D026E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D026EB">
        <w:rPr>
          <w:rFonts w:ascii="標楷體" w:eastAsia="標楷體" w:hAnsi="標楷體" w:cs="標楷體" w:hint="eastAsia"/>
        </w:rPr>
        <w:t>上學期</w:t>
      </w:r>
      <w:proofErr w:type="gramStart"/>
      <w:r w:rsidRPr="00D026EB">
        <w:rPr>
          <w:rFonts w:ascii="標楷體" w:eastAsia="標楷體" w:hAnsi="標楷體" w:cs="標楷體" w:hint="eastAsia"/>
        </w:rPr>
        <w:t>公開觀課的</w:t>
      </w:r>
      <w:proofErr w:type="gramEnd"/>
      <w:r w:rsidRPr="00D026EB">
        <w:rPr>
          <w:rFonts w:ascii="標楷體" w:eastAsia="標楷體" w:hAnsi="標楷體" w:cs="標楷體" w:hint="eastAsia"/>
        </w:rPr>
        <w:t>老師：</w:t>
      </w:r>
      <w:r w:rsidR="00833F4E">
        <w:rPr>
          <w:rFonts w:ascii="標楷體" w:eastAsia="標楷體" w:hAnsi="標楷體" w:cs="標楷體" w:hint="eastAsia"/>
        </w:rPr>
        <w:t>林</w:t>
      </w:r>
      <w:r w:rsidRPr="00D026EB">
        <w:rPr>
          <w:rFonts w:ascii="標楷體" w:eastAsia="標楷體" w:hAnsi="標楷體" w:hint="eastAsia"/>
          <w:color w:val="000000"/>
        </w:rPr>
        <w:t xml:space="preserve">辰鳴老師 </w:t>
      </w:r>
      <w:r w:rsidR="00833F4E">
        <w:rPr>
          <w:rFonts w:ascii="標楷體" w:eastAsia="標楷體" w:hAnsi="標楷體" w:hint="eastAsia"/>
          <w:color w:val="000000"/>
        </w:rPr>
        <w:t>陳</w:t>
      </w:r>
      <w:r>
        <w:rPr>
          <w:rFonts w:ascii="標楷體" w:eastAsia="標楷體" w:hAnsi="標楷體" w:hint="eastAsia"/>
          <w:color w:val="000000"/>
        </w:rPr>
        <w:t>文</w:t>
      </w:r>
      <w:r w:rsidR="00833F4E">
        <w:rPr>
          <w:rFonts w:ascii="標楷體" w:eastAsia="標楷體" w:hAnsi="標楷體" w:hint="eastAsia"/>
          <w:color w:val="000000"/>
        </w:rPr>
        <w:t>樺</w:t>
      </w:r>
      <w:r>
        <w:rPr>
          <w:rFonts w:ascii="標楷體" w:eastAsia="標楷體" w:hAnsi="標楷體" w:hint="eastAsia"/>
          <w:color w:val="000000"/>
        </w:rPr>
        <w:t xml:space="preserve">老師 </w:t>
      </w:r>
      <w:r w:rsidR="00833F4E">
        <w:rPr>
          <w:rFonts w:ascii="標楷體" w:eastAsia="標楷體" w:hAnsi="標楷體" w:hint="eastAsia"/>
          <w:color w:val="000000"/>
        </w:rPr>
        <w:t>王</w:t>
      </w:r>
      <w:proofErr w:type="gramStart"/>
      <w:r>
        <w:rPr>
          <w:rFonts w:ascii="標楷體" w:eastAsia="標楷體" w:hAnsi="標楷體" w:hint="eastAsia"/>
          <w:color w:val="000000"/>
        </w:rPr>
        <w:t>芃</w:t>
      </w:r>
      <w:proofErr w:type="gramEnd"/>
      <w:r>
        <w:rPr>
          <w:rFonts w:ascii="標楷體" w:eastAsia="標楷體" w:hAnsi="標楷體" w:hint="eastAsia"/>
          <w:color w:val="000000"/>
        </w:rPr>
        <w:t>芸老師</w:t>
      </w:r>
    </w:p>
    <w:p w:rsidR="00D026EB" w:rsidRPr="00D026EB" w:rsidRDefault="00D026EB" w:rsidP="00D026EB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月1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日領域時間參加</w:t>
      </w:r>
      <w:r w:rsidR="00833F4E">
        <w:rPr>
          <w:rFonts w:ascii="標楷體" w:eastAsia="標楷體" w:hAnsi="標楷體" w:cs="標楷體" w:hint="eastAsia"/>
        </w:rPr>
        <w:t>「</w:t>
      </w:r>
      <w:r w:rsidR="00833F4E" w:rsidRPr="00833F4E">
        <w:rPr>
          <w:rFonts w:ascii="標楷體" w:eastAsia="標楷體" w:hAnsi="標楷體" w:cs="標楷體" w:hint="eastAsia"/>
        </w:rPr>
        <w:t>整理空間整理心，從內在整理談生涯規劃</w:t>
      </w:r>
      <w:r w:rsidR="00833F4E">
        <w:rPr>
          <w:rFonts w:ascii="標楷體" w:eastAsia="標楷體" w:hAnsi="標楷體" w:cs="標楷體" w:hint="eastAsia"/>
        </w:rPr>
        <w:t>」研習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833F4E" w:rsidRPr="00833F4E" w:rsidRDefault="00833F4E" w:rsidP="00833F4E">
      <w:pPr>
        <w:ind w:left="6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)</w:t>
      </w:r>
      <w:r w:rsidRPr="00833F4E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Pr="00D026EB">
        <w:rPr>
          <w:rFonts w:ascii="標楷體" w:eastAsia="標楷體" w:hAnsi="標楷體" w:hint="eastAsia"/>
          <w:color w:val="000000"/>
        </w:rPr>
        <w:t>辰鳴</w:t>
      </w:r>
      <w:r w:rsidR="00CE6BF2">
        <w:rPr>
          <w:rFonts w:ascii="標楷體" w:eastAsia="標楷體" w:hAnsi="標楷體" w:hint="eastAsia"/>
          <w:color w:val="000000"/>
        </w:rPr>
        <w:t>老師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proofErr w:type="gramStart"/>
      <w:r w:rsidRPr="00833F4E">
        <w:rPr>
          <w:rFonts w:ascii="標楷體" w:eastAsia="標楷體" w:hAnsi="標楷體" w:hint="eastAsia"/>
          <w:color w:val="000000"/>
        </w:rPr>
        <w:t>公開觀課</w:t>
      </w:r>
      <w:proofErr w:type="gramEnd"/>
      <w:r w:rsidRPr="00833F4E">
        <w:rPr>
          <w:rFonts w:ascii="標楷體" w:eastAsia="標楷體" w:hAnsi="標楷體" w:hint="eastAsia"/>
          <w:color w:val="000000"/>
        </w:rPr>
        <w:t xml:space="preserve"> 11/21 第五節 801班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主題：人際關係與情緒表達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(*)教材內容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一、澄清個人人格特質，引導學生探討和諧關係中可能具備的條件，</w:t>
      </w:r>
      <w:proofErr w:type="gramStart"/>
      <w:r w:rsidRPr="00833F4E">
        <w:rPr>
          <w:rFonts w:ascii="標楷體" w:eastAsia="標楷體" w:hAnsi="標楷體" w:hint="eastAsia"/>
          <w:color w:val="000000"/>
        </w:rPr>
        <w:t>管試培養</w:t>
      </w:r>
      <w:proofErr w:type="gramEnd"/>
      <w:r w:rsidRPr="00833F4E">
        <w:rPr>
          <w:rFonts w:ascii="標楷體" w:eastAsia="標楷體" w:hAnsi="標楷體" w:hint="eastAsia"/>
          <w:color w:val="000000"/>
        </w:rPr>
        <w:t>更多正向行為。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二、學習情緒控管技巧與培養尊重差異之能力。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(*)教學目標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一、體認人際關係的重要性，學習溝通技巧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二、以正向的態度經營人際關係，培養情緒管理能力。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(*)學生經驗或學習背景分析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一、對於正向人格特質有初步理解。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二、開始面臨人際相處負向困擾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三、培養情緒控管能力與自我覺察。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(*)教學活動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一、人氣王大解密_情緒控管你我他</w:t>
      </w:r>
    </w:p>
    <w:p w:rsidR="00833F4E" w:rsidRPr="00833F4E" w:rsidRDefault="00833F4E" w:rsidP="00CE6BF2">
      <w:pPr>
        <w:ind w:leftChars="452" w:left="1085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二、我想偷偷和你說</w:t>
      </w:r>
    </w:p>
    <w:p w:rsidR="00833F4E" w:rsidRPr="00833F4E" w:rsidRDefault="00833F4E" w:rsidP="00833F4E">
      <w:pPr>
        <w:ind w:left="606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(*)學生學習成效評估方式</w:t>
      </w:r>
    </w:p>
    <w:p w:rsidR="00CE6BF2" w:rsidRDefault="00833F4E" w:rsidP="00CE6BF2">
      <w:pPr>
        <w:ind w:left="606"/>
        <w:rPr>
          <w:rFonts w:ascii="標楷體" w:eastAsia="標楷體" w:hAnsi="標楷體"/>
          <w:color w:val="000000"/>
        </w:rPr>
      </w:pPr>
      <w:r w:rsidRPr="00833F4E">
        <w:rPr>
          <w:rFonts w:ascii="標楷體" w:eastAsia="標楷體" w:hAnsi="標楷體" w:hint="eastAsia"/>
          <w:color w:val="000000"/>
        </w:rPr>
        <w:t>口語評量、實作評量、課堂參與、學習單書寫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)</w:t>
      </w:r>
      <w:r w:rsidR="00CE6BF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文</w:t>
      </w:r>
      <w:proofErr w:type="gramStart"/>
      <w:r>
        <w:rPr>
          <w:rFonts w:ascii="標楷體" w:eastAsia="標楷體" w:hAnsi="標楷體" w:hint="eastAsia"/>
          <w:color w:val="000000"/>
        </w:rPr>
        <w:t>樺</w:t>
      </w:r>
      <w:proofErr w:type="gramEnd"/>
      <w:r w:rsidR="00CE6BF2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：</w:t>
      </w:r>
      <w:proofErr w:type="gramStart"/>
      <w:r w:rsidRPr="00833F4E">
        <w:rPr>
          <w:rFonts w:ascii="標楷體" w:eastAsia="標楷體" w:hAnsi="標楷體" w:hint="eastAsia"/>
          <w:color w:val="000000"/>
        </w:rPr>
        <w:t>公開觀課</w:t>
      </w:r>
      <w:proofErr w:type="gramEnd"/>
      <w:r w:rsidRPr="00833F4E">
        <w:rPr>
          <w:rFonts w:ascii="標楷體" w:eastAsia="標楷體" w:hAnsi="標楷體" w:hint="eastAsia"/>
          <w:color w:val="000000"/>
        </w:rPr>
        <w:t xml:space="preserve"> 1</w:t>
      </w:r>
      <w:r>
        <w:rPr>
          <w:rFonts w:ascii="標楷體" w:eastAsia="標楷體" w:hAnsi="標楷體"/>
          <w:color w:val="000000"/>
        </w:rPr>
        <w:t>0</w:t>
      </w:r>
      <w:r w:rsidRPr="00833F4E">
        <w:rPr>
          <w:rFonts w:ascii="標楷體" w:eastAsia="標楷體" w:hAnsi="標楷體" w:hint="eastAsia"/>
          <w:color w:val="000000"/>
        </w:rPr>
        <w:t>/</w:t>
      </w:r>
      <w:r>
        <w:rPr>
          <w:rFonts w:ascii="標楷體" w:eastAsia="標楷體" w:hAnsi="標楷體"/>
          <w:color w:val="000000"/>
        </w:rPr>
        <w:t>7</w:t>
      </w:r>
      <w:r w:rsidRPr="00833F4E">
        <w:rPr>
          <w:rFonts w:ascii="標楷體" w:eastAsia="標楷體" w:hAnsi="標楷體" w:hint="eastAsia"/>
          <w:color w:val="000000"/>
        </w:rPr>
        <w:t xml:space="preserve"> 第</w:t>
      </w:r>
      <w:r>
        <w:rPr>
          <w:rFonts w:ascii="標楷體" w:eastAsia="標楷體" w:hAnsi="標楷體" w:hint="eastAsia"/>
          <w:color w:val="000000"/>
        </w:rPr>
        <w:t>六</w:t>
      </w:r>
      <w:r w:rsidRPr="00833F4E">
        <w:rPr>
          <w:rFonts w:ascii="標楷體" w:eastAsia="標楷體" w:hAnsi="標楷體" w:hint="eastAsia"/>
          <w:color w:val="000000"/>
        </w:rPr>
        <w:t xml:space="preserve">節 </w:t>
      </w:r>
      <w:r>
        <w:rPr>
          <w:rFonts w:ascii="標楷體" w:eastAsia="標楷體" w:hAnsi="標楷體"/>
          <w:color w:val="000000"/>
        </w:rPr>
        <w:t>907</w:t>
      </w:r>
      <w:r w:rsidRPr="00833F4E">
        <w:rPr>
          <w:rFonts w:ascii="標楷體" w:eastAsia="標楷體" w:hAnsi="標楷體" w:hint="eastAsia"/>
          <w:color w:val="000000"/>
        </w:rPr>
        <w:t>班</w:t>
      </w:r>
      <w:r>
        <w:rPr>
          <w:rFonts w:ascii="標楷體" w:eastAsia="標楷體" w:hAnsi="標楷體" w:hint="eastAsia"/>
          <w:color w:val="000000"/>
        </w:rPr>
        <w:t xml:space="preserve"> 教室在4F智慧教室(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</w:p>
    <w:p w:rsidR="00CE6BF2" w:rsidRPr="00CE6BF2" w:rsidRDefault="00CE6BF2" w:rsidP="00CE6BF2">
      <w:pPr>
        <w:ind w:leftChars="452" w:left="1085"/>
        <w:rPr>
          <w:rFonts w:ascii="標楷體" w:eastAsia="標楷體" w:hAnsi="標楷體" w:hint="eastAsia"/>
          <w:color w:val="000000"/>
        </w:rPr>
      </w:pPr>
      <w:r w:rsidRPr="00CE6BF2">
        <w:rPr>
          <w:rFonts w:ascii="標楷體" w:eastAsia="標楷體" w:hAnsi="標楷體" w:hint="eastAsia"/>
          <w:color w:val="000000"/>
        </w:rPr>
        <w:t>主題：情緒初探</w:t>
      </w:r>
    </w:p>
    <w:p w:rsidR="00CE6BF2" w:rsidRPr="00CE6BF2" w:rsidRDefault="00CE6BF2" w:rsidP="00CE6BF2">
      <w:pPr>
        <w:ind w:leftChars="452" w:left="1085"/>
        <w:rPr>
          <w:rFonts w:ascii="標楷體" w:eastAsia="標楷體" w:hAnsi="標楷體" w:hint="eastAsia"/>
          <w:color w:val="000000"/>
        </w:rPr>
      </w:pPr>
      <w:r w:rsidRPr="00CE6BF2">
        <w:rPr>
          <w:rFonts w:ascii="標楷體" w:eastAsia="標楷體" w:hAnsi="標楷體" w:hint="eastAsia"/>
          <w:color w:val="000000"/>
        </w:rPr>
        <w:t xml:space="preserve">目標：學生能覺察情緒 </w:t>
      </w:r>
    </w:p>
    <w:p w:rsidR="00CE6BF2" w:rsidRPr="00CE6BF2" w:rsidRDefault="00CE6BF2" w:rsidP="00CE6BF2">
      <w:pPr>
        <w:ind w:leftChars="452" w:left="1085"/>
        <w:rPr>
          <w:rFonts w:ascii="標楷體" w:eastAsia="標楷體" w:hAnsi="標楷體" w:hint="eastAsia"/>
          <w:color w:val="000000"/>
        </w:rPr>
      </w:pPr>
      <w:r w:rsidRPr="00CE6BF2">
        <w:rPr>
          <w:rFonts w:ascii="標楷體" w:eastAsia="標楷體" w:hAnsi="標楷體" w:hint="eastAsia"/>
          <w:color w:val="000000"/>
        </w:rPr>
        <w:t>內容：各種情緒的體察</w:t>
      </w:r>
    </w:p>
    <w:p w:rsidR="00CE6BF2" w:rsidRPr="00CE6BF2" w:rsidRDefault="00CE6BF2" w:rsidP="00CE6BF2">
      <w:pPr>
        <w:ind w:leftChars="452" w:left="1085"/>
        <w:rPr>
          <w:rFonts w:ascii="標楷體" w:eastAsia="標楷體" w:hAnsi="標楷體" w:hint="eastAsia"/>
          <w:color w:val="000000"/>
        </w:rPr>
      </w:pPr>
      <w:r w:rsidRPr="00CE6BF2">
        <w:rPr>
          <w:rFonts w:ascii="標楷體" w:eastAsia="標楷體" w:hAnsi="標楷體" w:hint="eastAsia"/>
          <w:color w:val="000000"/>
        </w:rPr>
        <w:t>活動：情緒考驗</w:t>
      </w:r>
    </w:p>
    <w:p w:rsidR="00CE6BF2" w:rsidRDefault="00CE6BF2" w:rsidP="00CE6BF2">
      <w:pPr>
        <w:ind w:leftChars="452" w:left="1085"/>
        <w:rPr>
          <w:rFonts w:ascii="標楷體" w:eastAsia="標楷體" w:hAnsi="標楷體"/>
          <w:color w:val="000000"/>
        </w:rPr>
      </w:pPr>
      <w:r w:rsidRPr="00CE6BF2">
        <w:rPr>
          <w:rFonts w:ascii="標楷體" w:eastAsia="標楷體" w:hAnsi="標楷體" w:hint="eastAsia"/>
          <w:color w:val="000000"/>
        </w:rPr>
        <w:t>評量：學習單、口語表達、課堂參與</w:t>
      </w:r>
    </w:p>
    <w:p w:rsidR="00937F16" w:rsidRDefault="00833F4E" w:rsidP="00CE6BF2">
      <w:pPr>
        <w:ind w:left="6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)</w:t>
      </w:r>
      <w:r w:rsidR="00CE6BF2"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芃芸</w:t>
      </w:r>
      <w:proofErr w:type="gramEnd"/>
      <w:r w:rsidR="00CE6BF2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：</w:t>
      </w:r>
      <w:proofErr w:type="gramStart"/>
      <w:r w:rsidR="00CE6BF2" w:rsidRPr="00833F4E">
        <w:rPr>
          <w:rFonts w:ascii="標楷體" w:eastAsia="標楷體" w:hAnsi="標楷體" w:hint="eastAsia"/>
          <w:color w:val="000000"/>
        </w:rPr>
        <w:t>公開觀課</w:t>
      </w:r>
      <w:proofErr w:type="gramEnd"/>
      <w:r w:rsidR="00CE6BF2" w:rsidRPr="00833F4E">
        <w:rPr>
          <w:rFonts w:ascii="標楷體" w:eastAsia="標楷體" w:hAnsi="標楷體" w:hint="eastAsia"/>
          <w:color w:val="000000"/>
        </w:rPr>
        <w:t xml:space="preserve"> 1</w:t>
      </w:r>
      <w:r w:rsidR="00CE6BF2">
        <w:rPr>
          <w:rFonts w:ascii="標楷體" w:eastAsia="標楷體" w:hAnsi="標楷體"/>
          <w:color w:val="000000"/>
        </w:rPr>
        <w:t>0</w:t>
      </w:r>
      <w:r w:rsidR="00CE6BF2" w:rsidRPr="00833F4E">
        <w:rPr>
          <w:rFonts w:ascii="標楷體" w:eastAsia="標楷體" w:hAnsi="標楷體" w:hint="eastAsia"/>
          <w:color w:val="000000"/>
        </w:rPr>
        <w:t>/</w:t>
      </w:r>
      <w:r w:rsidR="00CE6BF2">
        <w:rPr>
          <w:rFonts w:ascii="標楷體" w:eastAsia="標楷體" w:hAnsi="標楷體"/>
          <w:color w:val="000000"/>
        </w:rPr>
        <w:t>21</w:t>
      </w:r>
      <w:r w:rsidR="00CE6BF2" w:rsidRPr="00833F4E">
        <w:rPr>
          <w:rFonts w:ascii="標楷體" w:eastAsia="標楷體" w:hAnsi="標楷體" w:hint="eastAsia"/>
          <w:color w:val="000000"/>
        </w:rPr>
        <w:t xml:space="preserve"> 第</w:t>
      </w:r>
      <w:r w:rsidR="00CE6BF2">
        <w:rPr>
          <w:rFonts w:ascii="標楷體" w:eastAsia="標楷體" w:hAnsi="標楷體" w:hint="eastAsia"/>
          <w:color w:val="000000"/>
        </w:rPr>
        <w:t>一</w:t>
      </w:r>
      <w:r w:rsidR="00CE6BF2" w:rsidRPr="00833F4E">
        <w:rPr>
          <w:rFonts w:ascii="標楷體" w:eastAsia="標楷體" w:hAnsi="標楷體" w:hint="eastAsia"/>
          <w:color w:val="000000"/>
        </w:rPr>
        <w:t xml:space="preserve">節 </w:t>
      </w:r>
      <w:r w:rsidR="00CE6BF2">
        <w:rPr>
          <w:rFonts w:ascii="標楷體" w:eastAsia="標楷體" w:hAnsi="標楷體"/>
          <w:color w:val="000000"/>
        </w:rPr>
        <w:t>90</w:t>
      </w:r>
      <w:r w:rsidR="00CE6BF2">
        <w:rPr>
          <w:rFonts w:ascii="標楷體" w:eastAsia="標楷體" w:hAnsi="標楷體" w:hint="eastAsia"/>
          <w:color w:val="000000"/>
        </w:rPr>
        <w:t>1</w:t>
      </w:r>
      <w:r w:rsidR="00CE6BF2" w:rsidRPr="00833F4E">
        <w:rPr>
          <w:rFonts w:ascii="標楷體" w:eastAsia="標楷體" w:hAnsi="標楷體" w:hint="eastAsia"/>
          <w:color w:val="000000"/>
        </w:rPr>
        <w:t>班</w:t>
      </w:r>
      <w:r w:rsidR="00CE6BF2">
        <w:rPr>
          <w:rFonts w:ascii="標楷體" w:eastAsia="標楷體" w:hAnsi="標楷體" w:hint="eastAsia"/>
          <w:color w:val="000000"/>
        </w:rPr>
        <w:t xml:space="preserve"> </w:t>
      </w:r>
    </w:p>
    <w:p w:rsidR="00CE6BF2" w:rsidRPr="00CE6BF2" w:rsidRDefault="00CE6BF2" w:rsidP="00CE6BF2">
      <w:pPr>
        <w:ind w:leftChars="452" w:left="1085"/>
        <w:rPr>
          <w:rFonts w:ascii="標楷體" w:eastAsia="標楷體" w:hAnsi="標楷體" w:cs="標楷體" w:hint="eastAsia"/>
        </w:rPr>
      </w:pPr>
      <w:r w:rsidRPr="00CE6BF2">
        <w:rPr>
          <w:rFonts w:ascii="標楷體" w:eastAsia="標楷體" w:hAnsi="標楷體" w:cs="標楷體" w:hint="eastAsia"/>
        </w:rPr>
        <w:t>主題：國中升學進路</w:t>
      </w:r>
    </w:p>
    <w:p w:rsidR="00CE6BF2" w:rsidRDefault="00CE6BF2" w:rsidP="00CE6BF2">
      <w:pPr>
        <w:ind w:leftChars="452" w:left="1085"/>
        <w:rPr>
          <w:rFonts w:ascii="標楷體" w:eastAsia="標楷體" w:hAnsi="標楷體" w:cs="標楷體" w:hint="eastAsia"/>
        </w:rPr>
      </w:pPr>
      <w:r w:rsidRPr="00CE6BF2">
        <w:rPr>
          <w:rFonts w:ascii="標楷體" w:eastAsia="標楷體" w:hAnsi="標楷體" w:cs="標楷體" w:hint="eastAsia"/>
        </w:rPr>
        <w:t>目標：能分析高中職，五專學制及升學進路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937F16" w:rsidRDefault="00D026E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937F16" w:rsidRDefault="00D026E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D026EB"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 xml:space="preserve"> 年 </w:t>
      </w:r>
      <w:r w:rsidR="00D026E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月 </w:t>
      </w:r>
      <w:r w:rsidR="00D026EB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 xml:space="preserve">日 </w:t>
      </w:r>
      <w:r w:rsidR="00D026EB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時 </w:t>
      </w:r>
      <w:r w:rsidR="00D026EB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:rsidR="00937F16" w:rsidRDefault="00937F16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>
        <w:trPr>
          <w:trHeight w:val="3100"/>
        </w:trPr>
        <w:tc>
          <w:tcPr>
            <w:tcW w:w="4709" w:type="dxa"/>
          </w:tcPr>
          <w:p w:rsidR="00937F16" w:rsidRDefault="00CE6B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-12065</wp:posOffset>
                  </wp:positionV>
                  <wp:extent cx="2638425" cy="1979861"/>
                  <wp:effectExtent l="0" t="0" r="0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7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每列2張照片</w:t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照片放置處：</w:t>
            </w: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7.5公分(寬)☓5.5公分(高)</w:t>
            </w:r>
          </w:p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50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7F7F7F"/>
                <w:sz w:val="72"/>
                <w:szCs w:val="72"/>
              </w:rPr>
              <w:t>圖一</w:t>
            </w:r>
          </w:p>
        </w:tc>
        <w:tc>
          <w:tcPr>
            <w:tcW w:w="4709" w:type="dxa"/>
          </w:tcPr>
          <w:p w:rsidR="00937F16" w:rsidRDefault="00CE6B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-2540</wp:posOffset>
                  </wp:positionV>
                  <wp:extent cx="2619375" cy="1962341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6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F16">
        <w:trPr>
          <w:trHeight w:val="680"/>
        </w:trPr>
        <w:tc>
          <w:tcPr>
            <w:tcW w:w="4709" w:type="dxa"/>
          </w:tcPr>
          <w:p w:rsidR="00937F16" w:rsidRPr="00CE6BF2" w:rsidRDefault="00CE6BF2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辰鳴老師</w:t>
            </w:r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公開說課</w:t>
            </w:r>
            <w:proofErr w:type="gramEnd"/>
          </w:p>
        </w:tc>
        <w:tc>
          <w:tcPr>
            <w:tcW w:w="4709" w:type="dxa"/>
          </w:tcPr>
          <w:p w:rsidR="00937F16" w:rsidRPr="00CE6BF2" w:rsidRDefault="00CE6BF2">
            <w:pPr>
              <w:rPr>
                <w:rFonts w:hint="eastAsia"/>
              </w:rPr>
            </w:pPr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proofErr w:type="gramStart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樺</w:t>
            </w:r>
            <w:proofErr w:type="gramEnd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老師</w:t>
            </w:r>
            <w:proofErr w:type="gramStart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公開說</w:t>
            </w:r>
            <w:proofErr w:type="gramEnd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</w:t>
            </w:r>
          </w:p>
        </w:tc>
      </w:tr>
      <w:tr w:rsidR="00937F16">
        <w:trPr>
          <w:trHeight w:val="3100"/>
        </w:trPr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2950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7975" cy="213360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37F16">
        <w:trPr>
          <w:trHeight w:val="680"/>
        </w:trPr>
        <w:tc>
          <w:tcPr>
            <w:tcW w:w="4709" w:type="dxa"/>
          </w:tcPr>
          <w:p w:rsidR="00937F16" w:rsidRDefault="0029506C">
            <w:proofErr w:type="gramStart"/>
            <w:r w:rsidRPr="00CE6BF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辰鳴老師公開說課</w:t>
            </w:r>
            <w:proofErr w:type="gramEnd"/>
          </w:p>
        </w:tc>
        <w:tc>
          <w:tcPr>
            <w:tcW w:w="4709" w:type="dxa"/>
          </w:tcPr>
          <w:p w:rsidR="00937F16" w:rsidRDefault="00937F16"/>
        </w:tc>
      </w:tr>
    </w:tbl>
    <w:p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193"/>
    <w:multiLevelType w:val="hybridMultilevel"/>
    <w:tmpl w:val="617E97B0"/>
    <w:lvl w:ilvl="0" w:tplc="9E6AE2B2">
      <w:start w:val="1"/>
      <w:numFmt w:val="taiwaneseCountingThousand"/>
      <w:lvlText w:val="(%1)"/>
      <w:lvlJc w:val="left"/>
      <w:pPr>
        <w:ind w:left="1086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2421A6"/>
    <w:rsid w:val="0029506C"/>
    <w:rsid w:val="00504B2F"/>
    <w:rsid w:val="00833F4E"/>
    <w:rsid w:val="00937F16"/>
    <w:rsid w:val="00C8420B"/>
    <w:rsid w:val="00CE6BF2"/>
    <w:rsid w:val="00D026EB"/>
    <w:rsid w:val="00D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3A88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26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2020-08-19T02:59:00Z</dcterms:created>
  <dcterms:modified xsi:type="dcterms:W3CDTF">2022-10-06T06:22:00Z</dcterms:modified>
</cp:coreProperties>
</file>