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1E" w:rsidRPr="00FA23C8" w:rsidRDefault="00C86F1E" w:rsidP="00C56B12">
      <w:pPr>
        <w:jc w:val="center"/>
        <w:rPr>
          <w:b/>
          <w:sz w:val="40"/>
          <w:szCs w:val="40"/>
        </w:rPr>
      </w:pPr>
      <w:r w:rsidRPr="00FA23C8">
        <w:rPr>
          <w:rFonts w:hint="eastAsia"/>
          <w:b/>
          <w:sz w:val="40"/>
          <w:szCs w:val="40"/>
        </w:rPr>
        <w:t>高二國文</w:t>
      </w:r>
      <w:r w:rsidR="00C56B12" w:rsidRPr="00FA23C8">
        <w:rPr>
          <w:rFonts w:hint="eastAsia"/>
          <w:b/>
          <w:sz w:val="40"/>
          <w:szCs w:val="40"/>
        </w:rPr>
        <w:t>「</w:t>
      </w:r>
      <w:r w:rsidRPr="00FA23C8">
        <w:rPr>
          <w:rFonts w:hint="eastAsia"/>
          <w:b/>
          <w:sz w:val="40"/>
          <w:szCs w:val="40"/>
        </w:rPr>
        <w:t>閱讀好時光</w:t>
      </w:r>
      <w:r w:rsidR="00C56B12" w:rsidRPr="00FA23C8">
        <w:rPr>
          <w:rFonts w:hint="eastAsia"/>
          <w:b/>
          <w:sz w:val="40"/>
          <w:szCs w:val="40"/>
        </w:rPr>
        <w:t>」閱讀計畫表</w:t>
      </w:r>
    </w:p>
    <w:p w:rsidR="00FA23C8" w:rsidRPr="00FA23C8" w:rsidRDefault="00FA23C8" w:rsidP="00C56B12">
      <w:pPr>
        <w:jc w:val="center"/>
        <w:rPr>
          <w:b/>
          <w:sz w:val="32"/>
          <w:szCs w:val="32"/>
        </w:rPr>
      </w:pPr>
      <w:r w:rsidRPr="00FA23C8">
        <w:rPr>
          <w:b/>
          <w:sz w:val="32"/>
          <w:szCs w:val="32"/>
        </w:rPr>
        <w:t>閱讀書籍</w:t>
      </w:r>
      <w:r w:rsidRPr="00FA23C8">
        <w:rPr>
          <w:rFonts w:hint="eastAsia"/>
          <w:b/>
          <w:sz w:val="32"/>
          <w:szCs w:val="32"/>
        </w:rPr>
        <w:t>：</w:t>
      </w:r>
      <w:r w:rsidR="00165579">
        <w:rPr>
          <w:rFonts w:hint="eastAsia"/>
          <w:b/>
          <w:sz w:val="32"/>
          <w:szCs w:val="32"/>
        </w:rPr>
        <w:t>《</w:t>
      </w:r>
      <w:r w:rsidRPr="00FA23C8">
        <w:rPr>
          <w:rFonts w:hint="eastAsia"/>
          <w:b/>
          <w:sz w:val="32"/>
          <w:szCs w:val="32"/>
        </w:rPr>
        <w:t>國文閱讀</w:t>
      </w:r>
      <w:r w:rsidRPr="00FA23C8">
        <w:rPr>
          <w:rFonts w:hint="eastAsia"/>
          <w:b/>
          <w:sz w:val="32"/>
          <w:szCs w:val="32"/>
        </w:rPr>
        <w:t>333</w:t>
      </w:r>
      <w:r w:rsidR="00165579">
        <w:rPr>
          <w:rFonts w:hint="eastAsia"/>
          <w:b/>
          <w:sz w:val="32"/>
          <w:szCs w:val="32"/>
        </w:rPr>
        <w:t>》</w:t>
      </w:r>
    </w:p>
    <w:p w:rsidR="0078570B" w:rsidRPr="00FA23C8" w:rsidRDefault="00FA23C8" w:rsidP="00C56B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閱讀時間</w:t>
      </w:r>
      <w:r w:rsidRPr="00FA23C8">
        <w:rPr>
          <w:rFonts w:hint="eastAsia"/>
          <w:b/>
          <w:sz w:val="32"/>
          <w:szCs w:val="32"/>
        </w:rPr>
        <w:t>：</w:t>
      </w:r>
      <w:r w:rsidR="0078570B" w:rsidRPr="00FA23C8">
        <w:rPr>
          <w:rFonts w:hint="eastAsia"/>
          <w:b/>
          <w:sz w:val="32"/>
          <w:szCs w:val="32"/>
        </w:rPr>
        <w:t>每</w:t>
      </w:r>
      <w:r>
        <w:rPr>
          <w:rFonts w:hint="eastAsia"/>
          <w:b/>
          <w:sz w:val="32"/>
          <w:szCs w:val="32"/>
        </w:rPr>
        <w:t>週四</w:t>
      </w:r>
      <w:r w:rsidR="0078570B" w:rsidRPr="00FA23C8">
        <w:rPr>
          <w:rFonts w:hint="eastAsia"/>
          <w:b/>
          <w:sz w:val="32"/>
          <w:szCs w:val="32"/>
        </w:rPr>
        <w:t>早自習</w:t>
      </w:r>
    </w:p>
    <w:tbl>
      <w:tblPr>
        <w:tblStyle w:val="a9"/>
        <w:tblW w:w="8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796"/>
        <w:gridCol w:w="7146"/>
      </w:tblGrid>
      <w:tr w:rsidR="00C86F1E" w:rsidRPr="00FA23C8" w:rsidTr="009542FE">
        <w:tc>
          <w:tcPr>
            <w:tcW w:w="847" w:type="dxa"/>
          </w:tcPr>
          <w:p w:rsidR="00C86F1E" w:rsidRPr="00FA23C8" w:rsidRDefault="00C86F1E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週次</w:t>
            </w:r>
          </w:p>
        </w:tc>
        <w:tc>
          <w:tcPr>
            <w:tcW w:w="796" w:type="dxa"/>
          </w:tcPr>
          <w:p w:rsidR="00C86F1E" w:rsidRPr="00FA23C8" w:rsidRDefault="00C86F1E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7146" w:type="dxa"/>
          </w:tcPr>
          <w:p w:rsidR="00C86F1E" w:rsidRPr="00FA23C8" w:rsidRDefault="00C86F1E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閱讀篇目</w:t>
            </w:r>
          </w:p>
        </w:tc>
      </w:tr>
      <w:tr w:rsidR="00C86F1E" w:rsidRPr="00FA23C8" w:rsidTr="009542FE">
        <w:tc>
          <w:tcPr>
            <w:tcW w:w="847" w:type="dxa"/>
          </w:tcPr>
          <w:p w:rsidR="00C86F1E" w:rsidRPr="00FA23C8" w:rsidRDefault="00C86F1E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796" w:type="dxa"/>
          </w:tcPr>
          <w:p w:rsidR="00C86F1E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2</w:t>
            </w:r>
            <w:r w:rsidRPr="00FA23C8">
              <w:rPr>
                <w:sz w:val="26"/>
                <w:szCs w:val="26"/>
              </w:rPr>
              <w:t>/16</w:t>
            </w:r>
          </w:p>
        </w:tc>
        <w:tc>
          <w:tcPr>
            <w:tcW w:w="7146" w:type="dxa"/>
          </w:tcPr>
          <w:p w:rsidR="00C86F1E" w:rsidRPr="00FA23C8" w:rsidRDefault="0078570B" w:rsidP="004312FE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rFonts w:hint="eastAsia"/>
                <w:sz w:val="26"/>
                <w:szCs w:val="26"/>
              </w:rPr>
              <w:t>8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Pr="00FA23C8">
              <w:rPr>
                <w:sz w:val="26"/>
                <w:szCs w:val="26"/>
              </w:rPr>
              <w:t>劉勰〈情采〉</w:t>
            </w:r>
          </w:p>
        </w:tc>
      </w:tr>
      <w:tr w:rsidR="004C3A84" w:rsidRPr="00FA23C8" w:rsidTr="009542FE">
        <w:tc>
          <w:tcPr>
            <w:tcW w:w="847" w:type="dxa"/>
          </w:tcPr>
          <w:p w:rsidR="004C3A84" w:rsidRPr="00FA23C8" w:rsidRDefault="004C3A84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796" w:type="dxa"/>
          </w:tcPr>
          <w:p w:rsidR="004C3A84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2/23</w:t>
            </w:r>
          </w:p>
        </w:tc>
        <w:tc>
          <w:tcPr>
            <w:tcW w:w="7146" w:type="dxa"/>
          </w:tcPr>
          <w:p w:rsidR="0078570B" w:rsidRPr="00FA23C8" w:rsidRDefault="00165579" w:rsidP="007857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高二畢旅暫停一次</w:t>
            </w:r>
          </w:p>
        </w:tc>
      </w:tr>
      <w:tr w:rsidR="00165579" w:rsidRPr="00FA23C8" w:rsidTr="009542FE">
        <w:tc>
          <w:tcPr>
            <w:tcW w:w="847" w:type="dxa"/>
          </w:tcPr>
          <w:p w:rsidR="00165579" w:rsidRPr="00FA23C8" w:rsidRDefault="00165579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796" w:type="dxa"/>
          </w:tcPr>
          <w:p w:rsidR="00165579" w:rsidRPr="00FA23C8" w:rsidRDefault="00165579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3/</w:t>
            </w:r>
            <w:r w:rsidRPr="00FA23C8">
              <w:rPr>
                <w:sz w:val="26"/>
                <w:szCs w:val="26"/>
              </w:rPr>
              <w:t>02</w:t>
            </w:r>
          </w:p>
        </w:tc>
        <w:tc>
          <w:tcPr>
            <w:tcW w:w="7146" w:type="dxa"/>
          </w:tcPr>
          <w:p w:rsidR="00165579" w:rsidRPr="00FA23C8" w:rsidRDefault="00165579" w:rsidP="000A511C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rFonts w:hint="eastAsia"/>
                <w:sz w:val="26"/>
                <w:szCs w:val="26"/>
              </w:rPr>
              <w:t>8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Pr="00FA23C8">
              <w:rPr>
                <w:sz w:val="26"/>
                <w:szCs w:val="26"/>
              </w:rPr>
              <w:t>陸機〈文賦序〉</w:t>
            </w:r>
          </w:p>
        </w:tc>
      </w:tr>
      <w:tr w:rsidR="00165579" w:rsidRPr="00FA23C8" w:rsidTr="009542FE">
        <w:tc>
          <w:tcPr>
            <w:tcW w:w="847" w:type="dxa"/>
          </w:tcPr>
          <w:p w:rsidR="00165579" w:rsidRPr="00FA23C8" w:rsidRDefault="00165579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796" w:type="dxa"/>
          </w:tcPr>
          <w:p w:rsidR="00165579" w:rsidRPr="00FA23C8" w:rsidRDefault="00165579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3/</w:t>
            </w:r>
            <w:r w:rsidRPr="00FA23C8">
              <w:rPr>
                <w:sz w:val="26"/>
                <w:szCs w:val="26"/>
              </w:rPr>
              <w:t>09</w:t>
            </w:r>
          </w:p>
        </w:tc>
        <w:tc>
          <w:tcPr>
            <w:tcW w:w="7146" w:type="dxa"/>
          </w:tcPr>
          <w:p w:rsidR="00165579" w:rsidRPr="00FA23C8" w:rsidRDefault="00165579" w:rsidP="000A511C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rFonts w:hint="eastAsia"/>
                <w:sz w:val="26"/>
                <w:szCs w:val="26"/>
              </w:rPr>
              <w:t>8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Pr="00FA23C8">
              <w:rPr>
                <w:sz w:val="26"/>
                <w:szCs w:val="26"/>
              </w:rPr>
              <w:t>吳岱穎〈與我同行</w:t>
            </w:r>
            <w:r w:rsidRPr="00FA23C8">
              <w:rPr>
                <w:sz w:val="26"/>
                <w:szCs w:val="26"/>
              </w:rPr>
              <w:t>:</w:t>
            </w:r>
            <w:r w:rsidRPr="00FA23C8">
              <w:rPr>
                <w:sz w:val="26"/>
                <w:szCs w:val="26"/>
              </w:rPr>
              <w:t>閱讀典論論文〉</w:t>
            </w:r>
          </w:p>
        </w:tc>
      </w:tr>
      <w:tr w:rsidR="004C3A84" w:rsidRPr="00FA23C8" w:rsidTr="009542FE">
        <w:tc>
          <w:tcPr>
            <w:tcW w:w="847" w:type="dxa"/>
          </w:tcPr>
          <w:p w:rsidR="004C3A84" w:rsidRPr="00FA23C8" w:rsidRDefault="004C3A84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796" w:type="dxa"/>
          </w:tcPr>
          <w:p w:rsidR="004C3A84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3/16</w:t>
            </w:r>
          </w:p>
        </w:tc>
        <w:tc>
          <w:tcPr>
            <w:tcW w:w="7146" w:type="dxa"/>
          </w:tcPr>
          <w:p w:rsidR="004C3A84" w:rsidRPr="00FA23C8" w:rsidRDefault="0078570B" w:rsidP="0078570B">
            <w:pPr>
              <w:rPr>
                <w:sz w:val="26"/>
                <w:szCs w:val="26"/>
              </w:rPr>
            </w:pPr>
            <w:r w:rsidRPr="00FA23C8">
              <w:rPr>
                <w:sz w:val="26"/>
                <w:szCs w:val="26"/>
              </w:rPr>
              <w:t>閱讀</w:t>
            </w:r>
            <w:r w:rsidRPr="00FA23C8">
              <w:rPr>
                <w:sz w:val="26"/>
                <w:szCs w:val="26"/>
              </w:rPr>
              <w:t>333</w:t>
            </w:r>
            <w:r w:rsidRPr="00FA23C8">
              <w:rPr>
                <w:sz w:val="26"/>
                <w:szCs w:val="26"/>
              </w:rPr>
              <w:t>複習測驗</w:t>
            </w:r>
          </w:p>
        </w:tc>
      </w:tr>
      <w:tr w:rsidR="004C3A84" w:rsidRPr="00FA23C8" w:rsidTr="009542FE">
        <w:tc>
          <w:tcPr>
            <w:tcW w:w="847" w:type="dxa"/>
          </w:tcPr>
          <w:p w:rsidR="004C3A84" w:rsidRPr="00FA23C8" w:rsidRDefault="004C3A84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796" w:type="dxa"/>
          </w:tcPr>
          <w:p w:rsidR="004C3A84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3/23</w:t>
            </w:r>
          </w:p>
        </w:tc>
        <w:tc>
          <w:tcPr>
            <w:tcW w:w="7146" w:type="dxa"/>
          </w:tcPr>
          <w:p w:rsidR="004C3A84" w:rsidRPr="00FA23C8" w:rsidRDefault="0078570B" w:rsidP="004C3A84">
            <w:pPr>
              <w:rPr>
                <w:b/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期中考</w:t>
            </w:r>
            <w:r w:rsidR="00FA23C8">
              <w:rPr>
                <w:rFonts w:hint="eastAsia"/>
                <w:sz w:val="26"/>
                <w:szCs w:val="26"/>
              </w:rPr>
              <w:t>暫停一次</w:t>
            </w:r>
          </w:p>
        </w:tc>
      </w:tr>
      <w:tr w:rsidR="004C3A84" w:rsidRPr="00FA23C8" w:rsidTr="009542FE">
        <w:tc>
          <w:tcPr>
            <w:tcW w:w="847" w:type="dxa"/>
          </w:tcPr>
          <w:p w:rsidR="004C3A84" w:rsidRPr="00FA23C8" w:rsidRDefault="004C3A84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796" w:type="dxa"/>
          </w:tcPr>
          <w:p w:rsidR="004C3A84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3/30</w:t>
            </w:r>
          </w:p>
        </w:tc>
        <w:tc>
          <w:tcPr>
            <w:tcW w:w="7146" w:type="dxa"/>
          </w:tcPr>
          <w:p w:rsidR="004C3A84" w:rsidRPr="00FA23C8" w:rsidRDefault="0078570B" w:rsidP="0078570B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1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Pr="00FA23C8">
              <w:rPr>
                <w:sz w:val="26"/>
                <w:szCs w:val="26"/>
              </w:rPr>
              <w:t>劉勰〈論說〉</w:t>
            </w:r>
          </w:p>
        </w:tc>
      </w:tr>
      <w:tr w:rsidR="004C3A84" w:rsidRPr="00FA23C8" w:rsidTr="009542FE">
        <w:tc>
          <w:tcPr>
            <w:tcW w:w="847" w:type="dxa"/>
          </w:tcPr>
          <w:p w:rsidR="004C3A84" w:rsidRPr="00FA23C8" w:rsidRDefault="004C3A84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796" w:type="dxa"/>
          </w:tcPr>
          <w:p w:rsidR="004C3A84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4/</w:t>
            </w:r>
            <w:r w:rsidRPr="00FA23C8">
              <w:rPr>
                <w:sz w:val="26"/>
                <w:szCs w:val="26"/>
              </w:rPr>
              <w:t>06</w:t>
            </w:r>
          </w:p>
        </w:tc>
        <w:tc>
          <w:tcPr>
            <w:tcW w:w="7146" w:type="dxa"/>
          </w:tcPr>
          <w:p w:rsidR="004C3A84" w:rsidRPr="00FA23C8" w:rsidRDefault="0078570B" w:rsidP="0078570B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1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Pr="00FA23C8">
              <w:rPr>
                <w:sz w:val="26"/>
                <w:szCs w:val="26"/>
              </w:rPr>
              <w:t>顧棟高〈燭之武論〉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4/13</w:t>
            </w:r>
          </w:p>
        </w:tc>
        <w:tc>
          <w:tcPr>
            <w:tcW w:w="7146" w:type="dxa"/>
          </w:tcPr>
          <w:p w:rsidR="0078570B" w:rsidRPr="00FA23C8" w:rsidRDefault="0078570B" w:rsidP="0078570B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1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Pr="00FA23C8">
              <w:rPr>
                <w:sz w:val="26"/>
                <w:szCs w:val="26"/>
              </w:rPr>
              <w:t>唐諾〈英雄〉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4/20</w:t>
            </w:r>
          </w:p>
        </w:tc>
        <w:tc>
          <w:tcPr>
            <w:tcW w:w="7146" w:type="dxa"/>
          </w:tcPr>
          <w:p w:rsidR="0078570B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20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="00FA23C8" w:rsidRPr="00FA23C8">
              <w:rPr>
                <w:sz w:val="26"/>
                <w:szCs w:val="26"/>
              </w:rPr>
              <w:t>蘇軾〈超然臺記〉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4/27</w:t>
            </w:r>
          </w:p>
        </w:tc>
        <w:tc>
          <w:tcPr>
            <w:tcW w:w="7146" w:type="dxa"/>
          </w:tcPr>
          <w:p w:rsidR="0078570B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20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="00FA23C8" w:rsidRPr="00FA23C8">
              <w:rPr>
                <w:sz w:val="26"/>
                <w:szCs w:val="26"/>
              </w:rPr>
              <w:t>蘇軾〈答秦太虛書〉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5</w:t>
            </w:r>
            <w:r w:rsidRPr="00FA23C8">
              <w:rPr>
                <w:sz w:val="26"/>
                <w:szCs w:val="26"/>
              </w:rPr>
              <w:t>/04</w:t>
            </w:r>
          </w:p>
        </w:tc>
        <w:tc>
          <w:tcPr>
            <w:tcW w:w="7146" w:type="dxa"/>
          </w:tcPr>
          <w:p w:rsidR="0078570B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20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="00FA23C8" w:rsidRPr="00FA23C8">
              <w:rPr>
                <w:sz w:val="26"/>
                <w:szCs w:val="26"/>
              </w:rPr>
              <w:t>吳明益〈無法好好哀悼的年代〉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5</w:t>
            </w:r>
            <w:r w:rsidRPr="00FA23C8">
              <w:rPr>
                <w:sz w:val="26"/>
                <w:szCs w:val="26"/>
              </w:rPr>
              <w:t>/11</w:t>
            </w:r>
          </w:p>
        </w:tc>
        <w:tc>
          <w:tcPr>
            <w:tcW w:w="7146" w:type="dxa"/>
          </w:tcPr>
          <w:p w:rsidR="0078570B" w:rsidRPr="00FA23C8" w:rsidRDefault="00FA23C8" w:rsidP="0078570B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期中考</w:t>
            </w:r>
            <w:r>
              <w:rPr>
                <w:rFonts w:hint="eastAsia"/>
                <w:sz w:val="26"/>
                <w:szCs w:val="26"/>
              </w:rPr>
              <w:t>前暫停一次</w:t>
            </w:r>
          </w:p>
        </w:tc>
      </w:tr>
      <w:tr w:rsidR="0078570B" w:rsidRPr="00FA23C8" w:rsidTr="009542FE">
        <w:trPr>
          <w:trHeight w:val="183"/>
        </w:trPr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5</w:t>
            </w:r>
            <w:r w:rsidRPr="00FA23C8">
              <w:rPr>
                <w:sz w:val="26"/>
                <w:szCs w:val="26"/>
              </w:rPr>
              <w:t>/18</w:t>
            </w:r>
          </w:p>
        </w:tc>
        <w:tc>
          <w:tcPr>
            <w:tcW w:w="7146" w:type="dxa"/>
          </w:tcPr>
          <w:p w:rsidR="0078570B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10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="00FA23C8" w:rsidRPr="00FA23C8">
              <w:rPr>
                <w:sz w:val="26"/>
                <w:szCs w:val="26"/>
              </w:rPr>
              <w:t>晉書〈王羲之列傳〉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5</w:t>
            </w:r>
            <w:r w:rsidRPr="00FA23C8">
              <w:rPr>
                <w:sz w:val="26"/>
                <w:szCs w:val="26"/>
              </w:rPr>
              <w:t>/25</w:t>
            </w:r>
          </w:p>
        </w:tc>
        <w:tc>
          <w:tcPr>
            <w:tcW w:w="7146" w:type="dxa"/>
          </w:tcPr>
          <w:p w:rsidR="00FA23C8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10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="00FA23C8" w:rsidRPr="00FA23C8">
              <w:rPr>
                <w:sz w:val="26"/>
                <w:szCs w:val="26"/>
              </w:rPr>
              <w:t>王羲之〈蘭亭詩二首〉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6</w:t>
            </w:r>
            <w:r w:rsidRPr="00FA23C8">
              <w:rPr>
                <w:sz w:val="26"/>
                <w:szCs w:val="26"/>
              </w:rPr>
              <w:t>/01</w:t>
            </w:r>
          </w:p>
        </w:tc>
        <w:tc>
          <w:tcPr>
            <w:tcW w:w="7146" w:type="dxa"/>
          </w:tcPr>
          <w:p w:rsidR="0078570B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10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="00FA23C8" w:rsidRPr="00FA23C8">
              <w:rPr>
                <w:sz w:val="26"/>
                <w:szCs w:val="26"/>
              </w:rPr>
              <w:t>蔣勳〈即興與自在：王羲之「蘭亭序」〉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6</w:t>
            </w:r>
            <w:r w:rsidRPr="00FA23C8">
              <w:rPr>
                <w:sz w:val="26"/>
                <w:szCs w:val="26"/>
              </w:rPr>
              <w:t>/08</w:t>
            </w:r>
          </w:p>
        </w:tc>
        <w:tc>
          <w:tcPr>
            <w:tcW w:w="7146" w:type="dxa"/>
          </w:tcPr>
          <w:p w:rsidR="0078570B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2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="00FA23C8" w:rsidRPr="00FA23C8">
              <w:rPr>
                <w:sz w:val="26"/>
                <w:szCs w:val="26"/>
              </w:rPr>
              <w:t>禮記〈禮運〉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18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6</w:t>
            </w:r>
            <w:r w:rsidRPr="00FA23C8">
              <w:rPr>
                <w:sz w:val="26"/>
                <w:szCs w:val="26"/>
              </w:rPr>
              <w:t>/15</w:t>
            </w:r>
          </w:p>
        </w:tc>
        <w:tc>
          <w:tcPr>
            <w:tcW w:w="7146" w:type="dxa"/>
          </w:tcPr>
          <w:p w:rsidR="0078570B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2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r w:rsidR="00FA23C8" w:rsidRPr="00FA23C8">
              <w:rPr>
                <w:sz w:val="26"/>
                <w:szCs w:val="26"/>
              </w:rPr>
              <w:t>馮孟龍〈太公、孔子〉</w:t>
            </w:r>
          </w:p>
        </w:tc>
      </w:tr>
      <w:tr w:rsidR="0078570B" w:rsidRPr="00FA23C8" w:rsidTr="009542FE">
        <w:tc>
          <w:tcPr>
            <w:tcW w:w="847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19</w:t>
            </w:r>
          </w:p>
        </w:tc>
        <w:tc>
          <w:tcPr>
            <w:tcW w:w="796" w:type="dxa"/>
          </w:tcPr>
          <w:p w:rsidR="0078570B" w:rsidRPr="00FA23C8" w:rsidRDefault="0078570B" w:rsidP="009542FE">
            <w:pPr>
              <w:jc w:val="center"/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6</w:t>
            </w:r>
            <w:r w:rsidRPr="00FA23C8">
              <w:rPr>
                <w:sz w:val="26"/>
                <w:szCs w:val="26"/>
              </w:rPr>
              <w:t>/22</w:t>
            </w:r>
          </w:p>
        </w:tc>
        <w:tc>
          <w:tcPr>
            <w:tcW w:w="7146" w:type="dxa"/>
          </w:tcPr>
          <w:p w:rsidR="0078570B" w:rsidRPr="00FA23C8" w:rsidRDefault="0078570B" w:rsidP="00FA23C8">
            <w:pPr>
              <w:rPr>
                <w:sz w:val="26"/>
                <w:szCs w:val="26"/>
              </w:rPr>
            </w:pPr>
            <w:r w:rsidRPr="00FA23C8">
              <w:rPr>
                <w:rFonts w:hint="eastAsia"/>
                <w:sz w:val="26"/>
                <w:szCs w:val="26"/>
              </w:rPr>
              <w:t>單元</w:t>
            </w:r>
            <w:r w:rsidRPr="00FA23C8">
              <w:rPr>
                <w:sz w:val="26"/>
                <w:szCs w:val="26"/>
              </w:rPr>
              <w:t>2</w:t>
            </w:r>
            <w:r w:rsidR="009542FE">
              <w:rPr>
                <w:rFonts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FA23C8" w:rsidRPr="00FA23C8">
              <w:rPr>
                <w:sz w:val="26"/>
                <w:szCs w:val="26"/>
              </w:rPr>
              <w:t>蕭蕭〈仲尼回頭〉</w:t>
            </w:r>
          </w:p>
        </w:tc>
      </w:tr>
    </w:tbl>
    <w:p w:rsidR="00C56B12" w:rsidRDefault="00C56B12" w:rsidP="004312FE"/>
    <w:sectPr w:rsidR="00C56B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F4" w:rsidRDefault="00206BF4" w:rsidP="004312FE">
      <w:r>
        <w:separator/>
      </w:r>
    </w:p>
  </w:endnote>
  <w:endnote w:type="continuationSeparator" w:id="0">
    <w:p w:rsidR="00206BF4" w:rsidRDefault="00206BF4" w:rsidP="0043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F4" w:rsidRDefault="00206BF4" w:rsidP="004312FE">
      <w:r>
        <w:separator/>
      </w:r>
    </w:p>
  </w:footnote>
  <w:footnote w:type="continuationSeparator" w:id="0">
    <w:p w:rsidR="00206BF4" w:rsidRDefault="00206BF4" w:rsidP="0043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66D"/>
    <w:multiLevelType w:val="hybridMultilevel"/>
    <w:tmpl w:val="0AE694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A1"/>
    <w:rsid w:val="00165579"/>
    <w:rsid w:val="00206BF4"/>
    <w:rsid w:val="003F18A1"/>
    <w:rsid w:val="004312FE"/>
    <w:rsid w:val="004C3A84"/>
    <w:rsid w:val="00545AFE"/>
    <w:rsid w:val="005B3932"/>
    <w:rsid w:val="00671046"/>
    <w:rsid w:val="0078570B"/>
    <w:rsid w:val="007F212D"/>
    <w:rsid w:val="009542FE"/>
    <w:rsid w:val="009C161B"/>
    <w:rsid w:val="00AE0D6F"/>
    <w:rsid w:val="00B55C17"/>
    <w:rsid w:val="00BA7405"/>
    <w:rsid w:val="00C56B12"/>
    <w:rsid w:val="00C86F1E"/>
    <w:rsid w:val="00DD7552"/>
    <w:rsid w:val="00E275E4"/>
    <w:rsid w:val="00F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39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12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1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12FE"/>
    <w:rPr>
      <w:sz w:val="20"/>
      <w:szCs w:val="20"/>
    </w:rPr>
  </w:style>
  <w:style w:type="table" w:styleId="a9">
    <w:name w:val="Table Grid"/>
    <w:basedOn w:val="a1"/>
    <w:uiPriority w:val="39"/>
    <w:rsid w:val="00C8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6B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39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12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1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12FE"/>
    <w:rPr>
      <w:sz w:val="20"/>
      <w:szCs w:val="20"/>
    </w:rPr>
  </w:style>
  <w:style w:type="table" w:styleId="a9">
    <w:name w:val="Table Grid"/>
    <w:basedOn w:val="a1"/>
    <w:uiPriority w:val="39"/>
    <w:rsid w:val="00C8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6B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ncgctc</cp:lastModifiedBy>
  <cp:revision>3</cp:revision>
  <cp:lastPrinted>2016-08-29T09:15:00Z</cp:lastPrinted>
  <dcterms:created xsi:type="dcterms:W3CDTF">2017-02-11T13:10:00Z</dcterms:created>
  <dcterms:modified xsi:type="dcterms:W3CDTF">2017-02-11T13:11:00Z</dcterms:modified>
</cp:coreProperties>
</file>