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4EE" w:rsidRPr="00F96E66" w:rsidRDefault="009414EE" w:rsidP="009414EE">
      <w:pPr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F96E66">
        <w:rPr>
          <w:rFonts w:ascii="Times New Roman" w:eastAsia="標楷體" w:hAnsi="Times New Roman" w:cs="Times New Roman"/>
          <w:b/>
          <w:sz w:val="28"/>
          <w:szCs w:val="28"/>
        </w:rPr>
        <w:t>臺北市立大同高級中學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5418BA">
        <w:rPr>
          <w:rFonts w:ascii="Times New Roman" w:eastAsia="標楷體" w:hAnsi="Times New Roman" w:cs="Times New Roman" w:hint="eastAsia"/>
          <w:b/>
          <w:sz w:val="28"/>
          <w:szCs w:val="28"/>
        </w:rPr>
        <w:t>5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學年度第</w:t>
      </w:r>
      <w:r w:rsidR="005418BA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學期教學研究會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/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社群活動</w:t>
      </w:r>
      <w:r>
        <w:rPr>
          <w:rFonts w:ascii="Times New Roman" w:eastAsia="標楷體" w:hAnsi="Times New Roman" w:cs="Times New Roman"/>
          <w:b/>
          <w:sz w:val="28"/>
          <w:szCs w:val="28"/>
        </w:rPr>
        <w:t>/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工作坊</w:t>
      </w:r>
    </w:p>
    <w:p w:rsidR="009414EE" w:rsidRPr="00F96E66" w:rsidRDefault="009414EE" w:rsidP="009414EE">
      <w:pPr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9414EE" w:rsidRPr="00F96E66" w:rsidRDefault="009414EE" w:rsidP="009414EE">
      <w:pPr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F96E66">
        <w:rPr>
          <w:rFonts w:ascii="Times New Roman" w:eastAsia="標楷體" w:hAnsi="Times New Roman" w:cs="Times New Roman"/>
          <w:sz w:val="28"/>
          <w:szCs w:val="28"/>
        </w:rPr>
        <w:t>高中部</w:t>
      </w:r>
      <w:r w:rsidRPr="00F96E66">
        <w:rPr>
          <w:rFonts w:ascii="Times New Roman" w:eastAsia="標楷體" w:hAnsi="Times New Roman" w:cs="Times New Roman"/>
          <w:sz w:val="28"/>
          <w:szCs w:val="28"/>
        </w:rPr>
        <w:t xml:space="preserve">/ </w:t>
      </w:r>
      <w:r w:rsidRPr="00F96E66">
        <w:rPr>
          <w:rFonts w:ascii="Times New Roman" w:eastAsia="標楷體" w:hAnsi="Times New Roman" w:cs="Times New Roman"/>
          <w:sz w:val="28"/>
          <w:szCs w:val="28"/>
        </w:rPr>
        <w:t>國中部【</w:t>
      </w:r>
      <w:r w:rsidRPr="00F96E66">
        <w:rPr>
          <w:rFonts w:ascii="Times New Roman" w:eastAsia="標楷體" w:hAnsi="Times New Roman" w:cs="Times New Roman"/>
          <w:sz w:val="28"/>
          <w:szCs w:val="28"/>
        </w:rPr>
        <w:t>_</w:t>
      </w:r>
      <w:r w:rsidR="00544E1A" w:rsidRPr="00544E1A">
        <w:rPr>
          <w:rFonts w:ascii="Times New Roman" w:eastAsia="標楷體" w:hAnsi="Times New Roman" w:cs="Times New Roman" w:hint="eastAsia"/>
          <w:sz w:val="28"/>
          <w:szCs w:val="28"/>
          <w:u w:val="single"/>
        </w:rPr>
        <w:t>國文</w:t>
      </w:r>
      <w:r w:rsidR="00544E1A">
        <w:rPr>
          <w:rFonts w:ascii="Times New Roman" w:eastAsia="標楷體" w:hAnsi="Times New Roman" w:cs="Times New Roman"/>
          <w:sz w:val="28"/>
          <w:szCs w:val="28"/>
        </w:rPr>
        <w:t>_</w:t>
      </w:r>
      <w:r w:rsidRPr="00F96E66">
        <w:rPr>
          <w:rFonts w:ascii="Times New Roman" w:eastAsia="標楷體" w:hAnsi="Times New Roman" w:cs="Times New Roman"/>
          <w:sz w:val="28"/>
          <w:szCs w:val="28"/>
        </w:rPr>
        <w:t>科</w:t>
      </w:r>
      <w:r w:rsidRPr="00F96E66">
        <w:rPr>
          <w:rFonts w:ascii="Times New Roman" w:eastAsia="標楷體" w:hAnsi="Times New Roman" w:cs="Times New Roman"/>
          <w:sz w:val="28"/>
          <w:szCs w:val="28"/>
        </w:rPr>
        <w:t>(</w:t>
      </w:r>
      <w:r w:rsidRPr="00F96E66">
        <w:rPr>
          <w:rFonts w:ascii="Times New Roman" w:eastAsia="標楷體" w:hAnsi="Times New Roman" w:cs="Times New Roman"/>
          <w:sz w:val="28"/>
          <w:szCs w:val="28"/>
        </w:rPr>
        <w:t>領域</w:t>
      </w:r>
      <w:r w:rsidRPr="00F96E66">
        <w:rPr>
          <w:rFonts w:ascii="Times New Roman" w:eastAsia="標楷體" w:hAnsi="Times New Roman" w:cs="Times New Roman"/>
          <w:sz w:val="28"/>
          <w:szCs w:val="28"/>
        </w:rPr>
        <w:t>)</w:t>
      </w:r>
      <w:r w:rsidRPr="00F96E66">
        <w:rPr>
          <w:rFonts w:ascii="Times New Roman" w:eastAsia="標楷體" w:hAnsi="Times New Roman" w:cs="Times New Roman"/>
          <w:sz w:val="28"/>
          <w:szCs w:val="28"/>
        </w:rPr>
        <w:t>】</w:t>
      </w:r>
      <w:r w:rsidRPr="00F96E66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96E66">
        <w:rPr>
          <w:rFonts w:ascii="Times New Roman" w:eastAsia="標楷體" w:hAnsi="Times New Roman" w:cs="Times New Roman"/>
          <w:sz w:val="28"/>
          <w:szCs w:val="28"/>
        </w:rPr>
        <w:t>【第</w:t>
      </w:r>
      <w:r w:rsidR="00544E1A" w:rsidRPr="00544E1A">
        <w:rPr>
          <w:rFonts w:ascii="Times New Roman" w:eastAsia="標楷體" w:hAnsi="Times New Roman" w:cs="Times New Roman"/>
          <w:sz w:val="28"/>
          <w:szCs w:val="28"/>
        </w:rPr>
        <w:t>2</w:t>
      </w:r>
      <w:r w:rsidRPr="00F96E66">
        <w:rPr>
          <w:rFonts w:ascii="Times New Roman" w:eastAsia="標楷體" w:hAnsi="Times New Roman" w:cs="Times New Roman"/>
          <w:sz w:val="28"/>
          <w:szCs w:val="28"/>
        </w:rPr>
        <w:t>次】</w:t>
      </w:r>
      <w:r w:rsidRPr="00F96E66">
        <w:rPr>
          <w:rFonts w:ascii="Times New Roman" w:eastAsia="標楷體" w:hAnsi="Times New Roman" w:cs="Times New Roman"/>
          <w:b/>
          <w:sz w:val="28"/>
          <w:szCs w:val="28"/>
        </w:rPr>
        <w:t>會議紀錄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3882"/>
        <w:gridCol w:w="1615"/>
        <w:gridCol w:w="2640"/>
      </w:tblGrid>
      <w:tr w:rsidR="009414EE" w:rsidRPr="00F96E66" w:rsidTr="00170418">
        <w:trPr>
          <w:trHeight w:val="938"/>
        </w:trPr>
        <w:tc>
          <w:tcPr>
            <w:tcW w:w="1383" w:type="dxa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會議時間</w:t>
            </w:r>
          </w:p>
        </w:tc>
        <w:tc>
          <w:tcPr>
            <w:tcW w:w="3882" w:type="dxa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105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="00544E1A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  <w:r w:rsidR="00544E1A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日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星期</w:t>
            </w:r>
            <w:r w:rsidR="00544E1A">
              <w:rPr>
                <w:rFonts w:ascii="Times New Roman" w:eastAsia="標楷體" w:hAnsi="Times New Roman" w:cs="Times New Roman"/>
                <w:sz w:val="28"/>
                <w:szCs w:val="28"/>
              </w:rPr>
              <w:t>_</w:t>
            </w:r>
            <w:r w:rsidR="00544E1A" w:rsidRPr="00544E1A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四</w:t>
            </w: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_</w:t>
            </w:r>
          </w:p>
          <w:p w:rsidR="009414EE" w:rsidRPr="00F96E66" w:rsidRDefault="00544E1A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13</w:t>
            </w:r>
            <w:r w:rsidR="009414EE"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時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10</w:t>
            </w:r>
            <w:r w:rsidR="009414EE"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分至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15</w:t>
            </w:r>
            <w:r w:rsidR="009414EE"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時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="009414EE"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分</w:t>
            </w:r>
          </w:p>
        </w:tc>
        <w:tc>
          <w:tcPr>
            <w:tcW w:w="1615" w:type="dxa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會議地點</w:t>
            </w:r>
          </w:p>
        </w:tc>
        <w:tc>
          <w:tcPr>
            <w:tcW w:w="2759" w:type="dxa"/>
            <w:vAlign w:val="center"/>
          </w:tcPr>
          <w:p w:rsidR="009414EE" w:rsidRPr="00F96E66" w:rsidRDefault="00544E1A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國文科辦公室</w:t>
            </w:r>
          </w:p>
        </w:tc>
      </w:tr>
      <w:tr w:rsidR="009414EE" w:rsidRPr="00F96E66" w:rsidTr="00170418">
        <w:tc>
          <w:tcPr>
            <w:tcW w:w="1383" w:type="dxa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會議主席</w:t>
            </w:r>
          </w:p>
        </w:tc>
        <w:tc>
          <w:tcPr>
            <w:tcW w:w="3882" w:type="dxa"/>
            <w:vAlign w:val="center"/>
          </w:tcPr>
          <w:p w:rsidR="009414EE" w:rsidRPr="00F96E66" w:rsidRDefault="00544E1A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李美慧</w:t>
            </w:r>
          </w:p>
        </w:tc>
        <w:tc>
          <w:tcPr>
            <w:tcW w:w="1615" w:type="dxa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會議記錄</w:t>
            </w:r>
          </w:p>
        </w:tc>
        <w:tc>
          <w:tcPr>
            <w:tcW w:w="2759" w:type="dxa"/>
            <w:vAlign w:val="center"/>
          </w:tcPr>
          <w:p w:rsidR="009414EE" w:rsidRPr="00F96E66" w:rsidRDefault="00544E1A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黃文鶯</w:t>
            </w:r>
          </w:p>
        </w:tc>
      </w:tr>
      <w:tr w:rsidR="009414EE" w:rsidRPr="00F96E66" w:rsidTr="00170418">
        <w:tc>
          <w:tcPr>
            <w:tcW w:w="1383" w:type="dxa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出席人員</w:t>
            </w:r>
          </w:p>
        </w:tc>
        <w:tc>
          <w:tcPr>
            <w:tcW w:w="8256" w:type="dxa"/>
            <w:gridSpan w:val="3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如簽到表所列</w:t>
            </w:r>
          </w:p>
        </w:tc>
      </w:tr>
      <w:tr w:rsidR="009414EE" w:rsidRPr="00F96E66" w:rsidTr="00170418">
        <w:tc>
          <w:tcPr>
            <w:tcW w:w="9639" w:type="dxa"/>
            <w:gridSpan w:val="4"/>
            <w:shd w:val="clear" w:color="auto" w:fill="EAF1DD"/>
            <w:vAlign w:val="center"/>
          </w:tcPr>
          <w:p w:rsidR="009414EE" w:rsidRPr="00F96E66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96E66">
              <w:rPr>
                <w:rFonts w:ascii="Times New Roman" w:eastAsia="標楷體" w:hAnsi="Times New Roman" w:cs="Times New Roman"/>
                <w:sz w:val="28"/>
                <w:szCs w:val="28"/>
              </w:rPr>
              <w:t>會議內容</w:t>
            </w:r>
          </w:p>
        </w:tc>
      </w:tr>
      <w:tr w:rsidR="009414EE" w:rsidRPr="00F96E66" w:rsidTr="009E77FC">
        <w:trPr>
          <w:trHeight w:val="3533"/>
        </w:trPr>
        <w:tc>
          <w:tcPr>
            <w:tcW w:w="9639" w:type="dxa"/>
            <w:gridSpan w:val="4"/>
          </w:tcPr>
          <w:p w:rsidR="009414EE" w:rsidRDefault="00112687" w:rsidP="00170418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05-1</w:t>
            </w:r>
            <w:r w:rsidR="00544E1A" w:rsidRPr="00544E1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高中國文科第二次教學研究會</w:t>
            </w:r>
            <w:r w:rsidR="00544E1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：多元課程研發</w:t>
            </w:r>
            <w:r w:rsidR="00544E1A">
              <w:rPr>
                <w:rFonts w:ascii="標楷體" w:eastAsia="標楷體" w:hAnsi="標楷體" w:cs="Times New Roman" w:hint="eastAsia"/>
                <w:sz w:val="28"/>
                <w:szCs w:val="28"/>
              </w:rPr>
              <w:t>（一）</w:t>
            </w:r>
          </w:p>
          <w:p w:rsidR="00544E1A" w:rsidRPr="00544E1A" w:rsidRDefault="00544E1A" w:rsidP="00170418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一ヽ主席報告</w:t>
            </w:r>
            <w:r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  <w:p w:rsidR="00544E1A" w:rsidRPr="00A474B7" w:rsidRDefault="00A474B7" w:rsidP="00A474B7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（一）</w:t>
            </w:r>
            <w:r w:rsidR="00544E1A" w:rsidRPr="00A474B7">
              <w:rPr>
                <w:rFonts w:ascii="標楷體" w:eastAsia="標楷體" w:hAnsi="標楷體" w:cs="Times New Roman" w:hint="eastAsia"/>
                <w:sz w:val="28"/>
                <w:szCs w:val="28"/>
              </w:rPr>
              <w:t>說明教研會進行方式與內容。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全科分組進行多元課程研發；簽到後分組進行討論。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請各小組討論時，能確定下列事項，並在會議紀錄中呈現：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1.小組（課程）名稱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2.小組成員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3.本學期小組活動計畫</w:t>
            </w:r>
          </w:p>
          <w:p w:rsid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小組會議紀錄請於10/12（二）前完成，寄給文鶯老師</w:t>
            </w:r>
            <w:r w:rsidRPr="00A474B7">
              <w:rPr>
                <w:rFonts w:ascii="標楷體" w:eastAsia="標楷體" w:hAnsi="標楷體" w:hint="eastAsia"/>
                <w:color w:val="222222"/>
                <w:kern w:val="0"/>
                <w:sz w:val="28"/>
                <w:szCs w:val="28"/>
              </w:rPr>
              <w:t>。</w:t>
            </w:r>
          </w:p>
          <w:p w:rsidR="00112687" w:rsidRPr="00A474B7" w:rsidRDefault="0011268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（二）教師相關提問回覆與說明。</w:t>
            </w:r>
          </w:p>
          <w:p w:rsidR="00A474B7" w:rsidRPr="00A474B7" w:rsidRDefault="00A474B7" w:rsidP="00A474B7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</w:pPr>
            <w:r w:rsidRPr="00A474B7">
              <w:rPr>
                <w:rFonts w:ascii="標楷體" w:eastAsia="標楷體" w:hAnsi="標楷體"/>
                <w:color w:val="222222"/>
                <w:kern w:val="0"/>
                <w:sz w:val="28"/>
                <w:szCs w:val="28"/>
              </w:rPr>
              <w:t>上學期的分組範疇較廣，這學期希望能依課程分組，每一小組以研發一門課程為原則。已經開設選修課的老師可以就目前開的課程內容進行分享與討論。屆退的老師可加入某個小組，或自行開發一個新的小組。若有任何問題，請老師們提出討論。希望大家可以在較寬裕自由的時間裡研發出理想的課程！謝謝大家！</w:t>
            </w:r>
          </w:p>
          <w:p w:rsidR="00544E1A" w:rsidRPr="00544E1A" w:rsidRDefault="00544E1A" w:rsidP="00544E1A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544E1A" w:rsidRPr="00544E1A" w:rsidRDefault="00544E1A" w:rsidP="00544E1A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二ヽ分組討論：</w:t>
            </w:r>
          </w:p>
          <w:p w:rsidR="00A34D2D" w:rsidRPr="00A34D2D" w:rsidRDefault="00A34D2D" w:rsidP="00A34D2D">
            <w:pPr>
              <w:snapToGrid w:val="0"/>
              <w:spacing w:line="24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A34D2D">
              <w:rPr>
                <w:rFonts w:ascii="標楷體" w:eastAsia="標楷體" w:hAnsi="標楷體" w:hint="eastAsia"/>
                <w:sz w:val="28"/>
                <w:szCs w:val="28"/>
              </w:rPr>
              <w:t>（一）</w:t>
            </w:r>
            <w:r w:rsidR="00112687">
              <w:rPr>
                <w:rFonts w:ascii="標楷體" w:eastAsia="標楷體" w:hAnsi="標楷體" w:hint="eastAsia"/>
                <w:sz w:val="28"/>
                <w:szCs w:val="28"/>
              </w:rPr>
              <w:t>分組一</w:t>
            </w:r>
          </w:p>
          <w:p w:rsidR="00544E1A" w:rsidRPr="00A34D2D" w:rsidRDefault="00A34D2D" w:rsidP="00A34D2D">
            <w:pPr>
              <w:pStyle w:val="a8"/>
              <w:numPr>
                <w:ilvl w:val="0"/>
                <w:numId w:val="3"/>
              </w:numPr>
              <w:snapToGrid w:val="0"/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34D2D">
              <w:rPr>
                <w:rFonts w:ascii="標楷體" w:eastAsia="標楷體" w:hAnsi="標楷體" w:cs="微軟正黑體" w:hint="eastAsia"/>
                <w:sz w:val="28"/>
                <w:szCs w:val="28"/>
              </w:rPr>
              <w:t>小組名稱：</w:t>
            </w:r>
            <w:r w:rsidR="00544E1A" w:rsidRPr="00A34D2D">
              <w:rPr>
                <w:rFonts w:ascii="標楷體" w:eastAsia="標楷體" w:hAnsi="標楷體" w:cs="微軟正黑體" w:hint="eastAsia"/>
                <w:sz w:val="28"/>
                <w:szCs w:val="28"/>
              </w:rPr>
              <w:t>城市文學社群</w:t>
            </w:r>
          </w:p>
          <w:p w:rsidR="00A34D2D" w:rsidRDefault="00A34D2D" w:rsidP="00A34D2D">
            <w:pPr>
              <w:pStyle w:val="a8"/>
              <w:numPr>
                <w:ilvl w:val="0"/>
                <w:numId w:val="3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4D2D">
              <w:rPr>
                <w:rFonts w:ascii="標楷體" w:eastAsia="標楷體" w:hAnsi="標楷體" w:cs="Times New Roman" w:hint="eastAsia"/>
                <w:sz w:val="28"/>
                <w:szCs w:val="28"/>
              </w:rPr>
              <w:t>小組成員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：莊嘉薰ヽ林欣儀ヽ康瀞文ヽ黃文鶯ヽ吳凱翎ヽ謝純靜ヽ陳素惠（共七人，見簽到表）</w:t>
            </w:r>
          </w:p>
          <w:p w:rsidR="00544E1A" w:rsidRPr="00A34D2D" w:rsidRDefault="00544E1A" w:rsidP="00A34D2D">
            <w:pPr>
              <w:pStyle w:val="a8"/>
              <w:numPr>
                <w:ilvl w:val="0"/>
                <w:numId w:val="3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4D2D">
              <w:rPr>
                <w:rFonts w:ascii="標楷體" w:eastAsia="標楷體" w:hAnsi="標楷體" w:cs="微軟正黑體" w:hint="eastAsia"/>
                <w:sz w:val="28"/>
                <w:szCs w:val="28"/>
              </w:rPr>
              <w:t>會</w:t>
            </w:r>
            <w:r w:rsidRPr="00A34D2D">
              <w:rPr>
                <w:rFonts w:ascii="標楷體" w:eastAsia="標楷體" w:hAnsi="標楷體" w:hint="eastAsia"/>
                <w:sz w:val="28"/>
                <w:szCs w:val="28"/>
              </w:rPr>
              <w:t>議主題：</w:t>
            </w:r>
          </w:p>
          <w:p w:rsidR="00544E1A" w:rsidRPr="00A34D2D" w:rsidRDefault="00544E1A" w:rsidP="00544E1A">
            <w:pPr>
              <w:snapToGrid w:val="0"/>
              <w:spacing w:line="0" w:lineRule="atLeast"/>
              <w:ind w:rightChars="50" w:right="110"/>
              <w:rPr>
                <w:rFonts w:ascii="標楷體" w:eastAsia="標楷體" w:hAnsi="標楷體"/>
                <w:sz w:val="28"/>
                <w:szCs w:val="28"/>
              </w:rPr>
            </w:pPr>
            <w:r w:rsidRPr="00A34D2D">
              <w:rPr>
                <w:rFonts w:ascii="標楷體" w:eastAsia="標楷體" w:hAnsi="標楷體" w:hint="eastAsia"/>
                <w:sz w:val="28"/>
                <w:szCs w:val="28"/>
              </w:rPr>
              <w:t>一、社群成員分享城市文學教學活動｢榕城美景｣的寫作引導、活動辦法及作品繳交方式。</w:t>
            </w:r>
          </w:p>
          <w:p w:rsidR="00544E1A" w:rsidRPr="00A34D2D" w:rsidRDefault="00A34D2D" w:rsidP="00544E1A">
            <w:pPr>
              <w:snapToGrid w:val="0"/>
              <w:spacing w:line="0" w:lineRule="atLeast"/>
              <w:ind w:rightChars="50" w:right="11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二、社群成員分享本次收到雲端作業佳作及進行榕城八景票選結果討</w:t>
            </w:r>
            <w:r w:rsidR="00544E1A" w:rsidRPr="00A34D2D">
              <w:rPr>
                <w:rFonts w:ascii="標楷體" w:eastAsia="標楷體" w:hAnsi="標楷體" w:hint="eastAsia"/>
                <w:sz w:val="28"/>
                <w:szCs w:val="28"/>
              </w:rPr>
              <w:t>論。</w:t>
            </w:r>
          </w:p>
          <w:p w:rsidR="00544E1A" w:rsidRPr="00A34D2D" w:rsidRDefault="00544E1A" w:rsidP="00A34D2D">
            <w:pPr>
              <w:pStyle w:val="a8"/>
              <w:numPr>
                <w:ilvl w:val="0"/>
                <w:numId w:val="4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34D2D">
              <w:rPr>
                <w:rFonts w:ascii="標楷體" w:eastAsia="標楷體" w:hAnsi="標楷體" w:hint="eastAsia"/>
                <w:sz w:val="28"/>
                <w:szCs w:val="28"/>
              </w:rPr>
              <w:t>討論結果：城市文學課程｢榕城美景｣的寫作引導及活動辦法</w:t>
            </w:r>
            <w:r w:rsidR="00A34D2D" w:rsidRPr="00A34D2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44E1A" w:rsidRPr="00A34D2D" w:rsidRDefault="00544E1A" w:rsidP="00A34D2D">
            <w:pPr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A34D2D">
              <w:rPr>
                <w:rFonts w:ascii="標楷體" w:eastAsia="標楷體" w:hAnsi="標楷體" w:cs="微軟正黑體" w:hint="eastAsia"/>
                <w:sz w:val="28"/>
                <w:szCs w:val="28"/>
              </w:rPr>
              <w:t>一、榕城美景寫作教學引導</w:t>
            </w:r>
          </w:p>
          <w:p w:rsidR="00544E1A" w:rsidRPr="00A34D2D" w:rsidRDefault="00544E1A" w:rsidP="00544E1A">
            <w:pPr>
              <w:snapToGrid w:val="0"/>
              <w:spacing w:line="240" w:lineRule="auto"/>
              <w:rPr>
                <w:rFonts w:ascii="標楷體" w:eastAsia="標楷體" w:hAnsi="標楷體" w:cs="Helvetica"/>
                <w:sz w:val="24"/>
                <w:szCs w:val="24"/>
                <w:shd w:val="clear" w:color="auto" w:fill="FFFFFF"/>
              </w:rPr>
            </w:pP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lastRenderedPageBreak/>
              <w:t>1六何法：WHEN何時、WHERE何地、WHAT何事、WHY何因、WHO何人、HOW如何做或感覺如何。</w:t>
            </w:r>
          </w:p>
          <w:p w:rsidR="00544E1A" w:rsidRPr="00A34D2D" w:rsidRDefault="00544E1A" w:rsidP="00544E1A">
            <w:pPr>
              <w:rPr>
                <w:rFonts w:ascii="標楷體" w:eastAsia="標楷體" w:hAnsi="標楷體" w:cs="Helvetica"/>
                <w:sz w:val="24"/>
                <w:szCs w:val="24"/>
                <w:shd w:val="clear" w:color="auto" w:fill="FFFFFF"/>
              </w:rPr>
            </w:pP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t>2學生製作榕城美景寫作素材庫：以六何法概念製作素材庫，真正落筆可依佈局設計調整順序或刪減。</w:t>
            </w:r>
          </w:p>
          <w:p w:rsidR="00544E1A" w:rsidRPr="00A34D2D" w:rsidRDefault="00544E1A" w:rsidP="00544E1A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A34D2D">
              <w:rPr>
                <w:rFonts w:ascii="標楷體" w:eastAsia="標楷體" w:hAnsi="標楷體" w:cs="Helvetica"/>
                <w:sz w:val="24"/>
                <w:szCs w:val="24"/>
                <w:shd w:val="clear" w:color="auto" w:fill="FFFFFF"/>
              </w:rPr>
              <w:t>3</w:t>
            </w: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t>範文欣賞引導教學：分析</w:t>
            </w:r>
            <w:r w:rsidRPr="00A34D2D">
              <w:rPr>
                <w:rFonts w:ascii="標楷體" w:eastAsia="標楷體" w:hAnsi="標楷體" w:cs="Times New Roman" w:hint="eastAsia"/>
                <w:sz w:val="24"/>
                <w:szCs w:val="24"/>
              </w:rPr>
              <w:t>徐國能《第九味•</w:t>
            </w:r>
            <w:r w:rsidRPr="00A34D2D">
              <w:rPr>
                <w:rFonts w:ascii="標楷體" w:eastAsia="標楷體" w:hAnsi="標楷體" w:cs="Times New Roman" w:hint="eastAsia"/>
                <w:b/>
                <w:sz w:val="24"/>
                <w:szCs w:val="24"/>
              </w:rPr>
              <w:t>霧中風景</w:t>
            </w:r>
            <w:r w:rsidRPr="00A34D2D">
              <w:rPr>
                <w:rFonts w:ascii="標楷體" w:eastAsia="標楷體" w:hAnsi="標楷體" w:cs="Times New Roman" w:hint="eastAsia"/>
                <w:sz w:val="24"/>
                <w:szCs w:val="24"/>
              </w:rPr>
              <w:t>》p.155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4榕城寫作教學活動辦法</w:t>
            </w:r>
          </w:p>
          <w:p w:rsidR="00544E1A" w:rsidRPr="00A34D2D" w:rsidRDefault="00544E1A" w:rsidP="00544E1A">
            <w:pPr>
              <w:spacing w:afterLines="50" w:after="180" w:line="360" w:lineRule="exact"/>
              <w:rPr>
                <w:rFonts w:ascii="標楷體" w:eastAsia="標楷體" w:hAnsi="標楷體" w:cs="Helvetica"/>
                <w:sz w:val="24"/>
                <w:szCs w:val="24"/>
                <w:shd w:val="clear" w:color="auto" w:fill="FFFFFF"/>
              </w:rPr>
            </w:pP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t>＊先</w:t>
            </w:r>
            <w:r w:rsidRPr="00A34D2D">
              <w:rPr>
                <w:rFonts w:ascii="標楷體" w:eastAsia="標楷體" w:hAnsi="標楷體" w:cs="Helvetica" w:hint="eastAsia"/>
                <w:bCs/>
                <w:sz w:val="24"/>
                <w:szCs w:val="24"/>
                <w:shd w:val="clear" w:color="auto" w:fill="FFFFFF"/>
              </w:rPr>
              <w:t>挑選一處具有榕城代表性，同時令你印象深刻的空間為主題，寫作美景時，</w:t>
            </w: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t>寫景宜細，觀察宜深，聯想宜廣，將五感的體會化為文字，也可動靜摻雜，靜態描寫中，帶入動態之景，如雲、飛鳥或觀遊的你、流連的人群</w:t>
            </w:r>
            <w:r w:rsidRPr="00A34D2D">
              <w:rPr>
                <w:rFonts w:ascii="標楷體" w:eastAsia="標楷體" w:hAnsi="標楷體" w:cs="Helvetica"/>
                <w:sz w:val="24"/>
                <w:szCs w:val="24"/>
                <w:shd w:val="clear" w:color="auto" w:fill="FFFFFF"/>
              </w:rPr>
              <w:t>…</w:t>
            </w:r>
            <w:r w:rsidRPr="00A34D2D">
              <w:rPr>
                <w:rFonts w:ascii="標楷體" w:eastAsia="標楷體" w:hAnsi="標楷體" w:cs="Helvetica" w:hint="eastAsia"/>
                <w:sz w:val="24"/>
                <w:szCs w:val="24"/>
                <w:shd w:val="clear" w:color="auto" w:fill="FFFFFF"/>
              </w:rPr>
              <w:t>等，也可加入自己的感懷情緒，使讀者能融入其中，跟著你一起漫步在以文字建構出的美景空間之中。（至少400字，請在文末標上總字數）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＊學生於9／28日前繳交「榕城八景」學習單至雲端系統，寫作題目與格式自行於雲端下載，老師於每班挑出十多份優秀作品，10／1上課公布初選名單讓同學票選。</w:t>
            </w:r>
          </w:p>
          <w:p w:rsidR="00544E1A" w:rsidRPr="00A34D2D" w:rsidRDefault="00544E1A" w:rsidP="00A34D2D">
            <w:pPr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A34D2D">
              <w:rPr>
                <w:rFonts w:ascii="標楷體" w:eastAsia="標楷體" w:hAnsi="標楷體" w:hint="eastAsia"/>
                <w:sz w:val="28"/>
                <w:szCs w:val="28"/>
              </w:rPr>
              <w:t>二、榕城美景佳作分享與評選作業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1授課教師分享兩班級的佳作。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2統計榕城八景佳作選票單的結果，並針對某些作品進行討論，決定最後入選同學。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3本次遺珠較多，另增設攝影獎，鼓勵同學用心寫作。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4與同青社老師討論，預計放入校刊，以獨立的單元展示這些佳作，後續作業再另行找時間溝通。</w:t>
            </w:r>
          </w:p>
          <w:p w:rsidR="00544E1A" w:rsidRPr="00A34D2D" w:rsidRDefault="00544E1A" w:rsidP="00544E1A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A34D2D">
              <w:rPr>
                <w:rFonts w:ascii="標楷體" w:eastAsia="標楷體" w:hAnsi="標楷體" w:hint="eastAsia"/>
                <w:sz w:val="24"/>
                <w:szCs w:val="24"/>
              </w:rPr>
              <w:t>5附上榕城八景選票單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06"/>
            </w:tblGrid>
            <w:tr w:rsidR="00544E1A" w:rsidTr="00A34D2D">
              <w:tc>
                <w:tcPr>
                  <w:tcW w:w="8106" w:type="dxa"/>
                </w:tcPr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E49EE3" wp14:editId="4CB036F7">
                        <wp:extent cx="4856480" cy="2219325"/>
                        <wp:effectExtent l="0" t="0" r="1270" b="952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18170" t="21246" r="18035" b="97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80378" cy="22302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4E1A" w:rsidTr="00A34D2D">
              <w:tc>
                <w:tcPr>
                  <w:tcW w:w="7854" w:type="dxa"/>
                </w:tcPr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noProof/>
                    </w:rPr>
                  </w:pPr>
                </w:p>
                <w:p w:rsidR="00544E1A" w:rsidRDefault="00544E1A" w:rsidP="00544E1A">
                  <w:pPr>
                    <w:spacing w:line="360" w:lineRule="exact"/>
                    <w:rPr>
                      <w:rFonts w:asciiTheme="minorEastAsia" w:hAnsiTheme="minorEastAsia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2AE0A1" wp14:editId="55F838C2">
                        <wp:extent cx="5000625" cy="2219325"/>
                        <wp:effectExtent l="0" t="0" r="9525" b="952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6869" t="57571" r="16438" b="78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00625" cy="2219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4E1A" w:rsidTr="00A34D2D">
              <w:tc>
                <w:tcPr>
                  <w:tcW w:w="7854" w:type="dxa"/>
                </w:tcPr>
                <w:p w:rsidR="00A34D2D" w:rsidRPr="00A34D2D" w:rsidRDefault="00544E1A" w:rsidP="00544E1A">
                  <w:pPr>
                    <w:spacing w:line="360" w:lineRule="exact"/>
                    <w:rPr>
                      <w:rFonts w:asciiTheme="minorEastAsia" w:eastAsiaTheme="minorEastAsia" w:hAnsiTheme="minorEastAsia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榕城美景選票單</w:t>
                  </w:r>
                </w:p>
              </w:tc>
            </w:tr>
          </w:tbl>
          <w:p w:rsidR="000A5847" w:rsidRDefault="000A5847" w:rsidP="00544E1A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A34D2D" w:rsidRDefault="0043685F" w:rsidP="00544E1A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（二）</w:t>
            </w:r>
            <w:r w:rsidR="00112687">
              <w:rPr>
                <w:rFonts w:ascii="標楷體" w:eastAsia="標楷體" w:hAnsi="標楷體" w:cs="Times New Roman" w:hint="eastAsia"/>
                <w:sz w:val="28"/>
                <w:szCs w:val="28"/>
              </w:rPr>
              <w:t>分組二</w:t>
            </w:r>
          </w:p>
          <w:p w:rsidR="0043685F" w:rsidRPr="0043685F" w:rsidRDefault="0043685F" w:rsidP="0043685F">
            <w:pPr>
              <w:pStyle w:val="a8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小組名稱：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文學跨界合奏社群</w:t>
            </w:r>
          </w:p>
          <w:p w:rsidR="0043685F" w:rsidRPr="006926F0" w:rsidRDefault="0043685F" w:rsidP="0043685F">
            <w:pPr>
              <w:pStyle w:val="a8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小組成員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：許瀚尹、吳幼貞、李麗敏、黃品璇、曹連志</w:t>
            </w:r>
            <w:r w:rsidR="000A5847">
              <w:rPr>
                <w:rFonts w:ascii="標楷體" w:eastAsia="標楷體" w:hAnsi="標楷體" w:cs="Times New Roman" w:hint="eastAsia"/>
                <w:sz w:val="28"/>
                <w:szCs w:val="28"/>
              </w:rPr>
              <w:t>ヽ</w:t>
            </w:r>
            <w:r w:rsidR="000A584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孫德馨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  <w:r w:rsidR="00D423B8">
              <w:rPr>
                <w:rFonts w:ascii="標楷體" w:eastAsia="標楷體" w:hAnsi="標楷體" w:cs="Times New Roman" w:hint="eastAsia"/>
                <w:sz w:val="28"/>
                <w:szCs w:val="28"/>
              </w:rPr>
              <w:t>（共</w:t>
            </w:r>
            <w:r w:rsidR="000A5847">
              <w:rPr>
                <w:rFonts w:ascii="標楷體" w:eastAsia="標楷體" w:hAnsi="標楷體" w:cs="Times New Roman" w:hint="eastAsia"/>
                <w:sz w:val="28"/>
                <w:szCs w:val="28"/>
              </w:rPr>
              <w:t>六</w:t>
            </w:r>
            <w:r w:rsidR="00D423B8">
              <w:rPr>
                <w:rFonts w:ascii="標楷體" w:eastAsia="標楷體" w:hAnsi="標楷體" w:cs="Times New Roman" w:hint="eastAsia"/>
                <w:sz w:val="28"/>
                <w:szCs w:val="28"/>
              </w:rPr>
              <w:t>人，見簽到表）</w:t>
            </w:r>
          </w:p>
          <w:p w:rsidR="006926F0" w:rsidRPr="0043685F" w:rsidRDefault="006926F0" w:rsidP="0043685F">
            <w:pPr>
              <w:pStyle w:val="a8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會議主題：</w:t>
            </w:r>
          </w:p>
          <w:p w:rsidR="0043685F" w:rsidRPr="006926F0" w:rsidRDefault="0043685F" w:rsidP="006926F0">
            <w:pPr>
              <w:pStyle w:val="a8"/>
              <w:numPr>
                <w:ilvl w:val="0"/>
                <w:numId w:val="9"/>
              </w:numPr>
              <w:snapToGrid w:val="0"/>
              <w:spacing w:line="240" w:lineRule="auto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926F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成立</w:t>
            </w:r>
            <w:r w:rsidRPr="006926F0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6926F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6926F0">
              <w:rPr>
                <w:rFonts w:ascii="Times New Roman" w:eastAsia="標楷體" w:hAnsi="Times New Roman" w:cs="Times New Roman"/>
                <w:sz w:val="28"/>
                <w:szCs w:val="28"/>
              </w:rPr>
              <w:t>學年度教學社群</w:t>
            </w:r>
            <w:r w:rsidRPr="006926F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---</w:t>
            </w:r>
            <w:r w:rsidRPr="006926F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「文學跨界合奏」社群。</w:t>
            </w:r>
          </w:p>
          <w:p w:rsidR="006926F0" w:rsidRPr="006926F0" w:rsidRDefault="006926F0" w:rsidP="006926F0">
            <w:pPr>
              <w:pStyle w:val="a8"/>
              <w:snapToGrid w:val="0"/>
              <w:spacing w:line="240" w:lineRule="auto"/>
              <w:ind w:leftChars="0" w:left="7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小組成員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：許瀚尹、吳幼貞、李麗敏、黃品璇、曹連志</w:t>
            </w:r>
            <w:r w:rsidR="000A5847">
              <w:rPr>
                <w:rFonts w:ascii="標楷體" w:eastAsia="標楷體" w:hAnsi="標楷體" w:cs="Times New Roman" w:hint="eastAsia"/>
                <w:sz w:val="28"/>
                <w:szCs w:val="28"/>
              </w:rPr>
              <w:t>ヽ</w:t>
            </w:r>
            <w:r w:rsidR="000A584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孫德馨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6926F0" w:rsidRPr="006926F0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二、</w:t>
            </w:r>
            <w:r w:rsidRPr="0043685F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43685F">
              <w:rPr>
                <w:rFonts w:ascii="Times New Roman" w:eastAsia="標楷體" w:hAnsi="Times New Roman" w:cs="Times New Roman"/>
                <w:sz w:val="28"/>
                <w:szCs w:val="28"/>
              </w:rPr>
              <w:t>學年度第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一</w:t>
            </w:r>
            <w:r w:rsidRPr="0043685F">
              <w:rPr>
                <w:rFonts w:ascii="Times New Roman" w:eastAsia="標楷體" w:hAnsi="Times New Roman" w:cs="Times New Roman"/>
                <w:sz w:val="28"/>
                <w:szCs w:val="28"/>
              </w:rPr>
              <w:t>學期教學社群活動</w:t>
            </w:r>
            <w:r w:rsidRPr="0043685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之活動規劃。計畫如下</w:t>
            </w:r>
            <w:r w:rsidR="006926F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</w:p>
          <w:tbl>
            <w:tblPr>
              <w:tblW w:w="92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4"/>
              <w:gridCol w:w="992"/>
              <w:gridCol w:w="1485"/>
              <w:gridCol w:w="1701"/>
              <w:gridCol w:w="2527"/>
              <w:gridCol w:w="1134"/>
              <w:gridCol w:w="709"/>
            </w:tblGrid>
            <w:tr w:rsidR="0043685F" w:rsidRPr="001237CB" w:rsidTr="00F84430">
              <w:tc>
                <w:tcPr>
                  <w:tcW w:w="9272" w:type="dxa"/>
                  <w:gridSpan w:val="7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臺北市立大同高級中學 105學年度第1學期  高中部</w:t>
                  </w:r>
                  <w:r w:rsidRPr="001237CB">
                    <w:rPr>
                      <w:rFonts w:ascii="標楷體" w:eastAsia="標楷體" w:hAnsi="標楷體" w:hint="eastAsia"/>
                      <w:b/>
                      <w:sz w:val="24"/>
                      <w:szCs w:val="24"/>
                      <w:u w:val="single"/>
                    </w:rPr>
                    <w:t xml:space="preserve">　國文　</w:t>
                  </w: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科</w:t>
                  </w:r>
                </w:p>
              </w:tc>
            </w:tr>
            <w:tr w:rsidR="0043685F" w:rsidRPr="001237CB" w:rsidTr="00F84430">
              <w:tc>
                <w:tcPr>
                  <w:tcW w:w="724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週次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日期</w:t>
                  </w:r>
                </w:p>
              </w:tc>
              <w:tc>
                <w:tcPr>
                  <w:tcW w:w="1485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時間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地點</w:t>
                  </w:r>
                </w:p>
              </w:tc>
              <w:tc>
                <w:tcPr>
                  <w:tcW w:w="2527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活動內容或講題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記錄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備註</w:t>
                  </w: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10/6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</w:t>
                  </w: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F</w:t>
                  </w: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簡報室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1.社群活動之規劃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 2.開課理念介紹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許瀚尹</w:t>
                  </w: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both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10/20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F</w:t>
                  </w: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視聽教室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社群參與---王淑芬老師「手工書的製作」之研習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both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10/27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下學年度選修課程討論---新聞與媒體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黃品璇</w:t>
                  </w: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both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11/17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參與國文科內多元課程研發</w:t>
                  </w: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）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11/24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F</w:t>
                  </w: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視聽教室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社群參與---王淑芬老師「一張紙玩一首詩」之研習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both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  <w:tr w:rsidR="0043685F" w:rsidRPr="001237CB" w:rsidTr="00F84430">
              <w:tc>
                <w:tcPr>
                  <w:tcW w:w="72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12/8</w:t>
                  </w:r>
                </w:p>
              </w:tc>
              <w:tc>
                <w:tcPr>
                  <w:tcW w:w="1485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13：10</w:t>
                  </w:r>
                </w:p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15：00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國文科辦公室</w:t>
                  </w:r>
                </w:p>
              </w:tc>
              <w:tc>
                <w:tcPr>
                  <w:tcW w:w="2527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文學跨界合奏課程之成果分享與省思檢討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237C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吳幼貞</w:t>
                  </w:r>
                </w:p>
              </w:tc>
              <w:tc>
                <w:tcPr>
                  <w:tcW w:w="709" w:type="dxa"/>
                  <w:shd w:val="clear" w:color="auto" w:fill="FFFFFF" w:themeFill="background1"/>
                  <w:vAlign w:val="center"/>
                </w:tcPr>
                <w:p w:rsidR="0043685F" w:rsidRPr="001237CB" w:rsidRDefault="0043685F" w:rsidP="0043685F">
                  <w:pPr>
                    <w:tabs>
                      <w:tab w:val="left" w:pos="848"/>
                    </w:tabs>
                    <w:snapToGrid w:val="0"/>
                    <w:jc w:val="both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</w:tr>
          </w:tbl>
          <w:p w:rsidR="0043685F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:rsidR="0043685F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18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二、開課理念介紹</w:t>
            </w:r>
          </w:p>
          <w:p w:rsidR="006926F0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</w:p>
          <w:p w:rsidR="00112687" w:rsidRDefault="006926F0" w:rsidP="0043685F">
            <w:pPr>
              <w:snapToGrid w:val="0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</w:t>
            </w:r>
            <w:r w:rsidR="0043685F" w:rsidRPr="001237C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「文學跨界合奏」的</w:t>
            </w:r>
            <w:r w:rsidR="0043685F" w:rsidRPr="001237CB">
              <w:rPr>
                <w:rFonts w:ascii="標楷體" w:eastAsia="標楷體" w:hAnsi="標楷體"/>
                <w:sz w:val="24"/>
                <w:szCs w:val="24"/>
              </w:rPr>
              <w:t>課程內容以「跨文類閱讀」為特色，從文學的角度出發，加入</w:t>
            </w:r>
            <w:r w:rsidR="0043685F" w:rsidRPr="001237CB">
              <w:rPr>
                <w:rFonts w:ascii="標楷體" w:eastAsia="標楷體" w:hAnsi="標楷體" w:hint="eastAsia"/>
                <w:sz w:val="24"/>
                <w:szCs w:val="24"/>
              </w:rPr>
              <w:t>教師個人或社群小組擅長之</w:t>
            </w:r>
            <w:r w:rsidR="0043685F" w:rsidRPr="001237CB">
              <w:rPr>
                <w:rFonts w:ascii="標楷體" w:eastAsia="標楷體" w:hAnsi="標楷體"/>
                <w:sz w:val="24"/>
                <w:szCs w:val="24"/>
              </w:rPr>
              <w:t>概念與材料，以多元活潑的學習模式，啟發學習興趣、開闊閱讀視角，並培養學生思考、理解、分析、統整、判斷等高層次能力，著重學習與生活結合，面對現實情境的難題，能夠靈活運用所學，自行建構答案，以不斷累積面對未來的關鍵能力。</w:t>
            </w:r>
          </w:p>
          <w:p w:rsidR="00112687" w:rsidRPr="00112687" w:rsidRDefault="00112687" w:rsidP="0043685F">
            <w:pPr>
              <w:snapToGrid w:val="0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</w:p>
          <w:p w:rsidR="0043685F" w:rsidRDefault="0043685F" w:rsidP="0043685F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237CB">
              <w:rPr>
                <w:rFonts w:ascii="標楷體" w:eastAsia="標楷體" w:hAnsi="標楷體" w:hint="eastAsia"/>
                <w:sz w:val="28"/>
                <w:szCs w:val="28"/>
              </w:rPr>
              <w:t>三、課程設計理路之思維</w:t>
            </w:r>
          </w:p>
          <w:p w:rsidR="0043685F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C2BCB7" wp14:editId="13CE8B6E">
                  <wp:extent cx="5743575" cy="3983355"/>
                  <wp:effectExtent l="38100" t="0" r="28575" b="0"/>
                  <wp:docPr id="3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6926F0" w:rsidRDefault="006926F0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3685F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四、跑班課程課程設計範例</w:t>
            </w:r>
          </w:p>
          <w:p w:rsidR="0043685F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1.A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班：文學與心理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01"/>
              <w:gridCol w:w="709"/>
              <w:gridCol w:w="6520"/>
            </w:tblGrid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章節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教學時數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教學活動重點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一、內在的省察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紅樓夢第23回「</w:t>
                  </w:r>
                  <w:r w:rsidRPr="00111741">
                    <w:rPr>
                      <w:rFonts w:ascii="標楷體" w:eastAsia="標楷體" w:hAnsi="標楷體" w:cs="微軟正黑體" w:hint="eastAsia"/>
                      <w:b/>
                      <w:bCs/>
                      <w:sz w:val="24"/>
                      <w:szCs w:val="24"/>
                    </w:rPr>
                    <w:t>西廂記妙詞通戲語　牡丹亭艷曲警芳心</w:t>
                  </w:r>
                  <w:r w:rsidRPr="00111741"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  <w:t>」文本閱讀與講解</w:t>
                  </w: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。</w:t>
                  </w:r>
                </w:p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2.白熊理論的閱讀與思考。</w:t>
                  </w:r>
                </w:p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3.生活情境的運用與實踐。</w:t>
                  </w:r>
                </w:p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.新詩創作與組合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二、親子的牽繫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1.「鄭伯克段於鄢」閱讀與講解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。</w:t>
                  </w:r>
                </w:p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2.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 xml:space="preserve"> 哈洛「代理母親」之實驗介紹與討論。</w:t>
                  </w:r>
                </w:p>
                <w:p w:rsidR="0043685F" w:rsidRPr="00111741" w:rsidRDefault="0043685F" w:rsidP="0043685F">
                  <w:pPr>
                    <w:ind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 xml:space="preserve">3. 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RAP歌詞創作引導與展演。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三、群己的反思（一）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  <w:u w:val="wave"/>
                    </w:rPr>
                    <w:t>孔乙己</w:t>
                  </w: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文本討論。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  <w:u w:val="single"/>
                    </w:rPr>
                    <w:t>米爾格蘭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實驗影片欣賞。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介紹「權威偏誤」理論。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5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 xml:space="preserve">省思短文寫作。 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四、群己的反思（二）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Chars="0" w:left="317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余秋雨「十萬進士」文本閱讀與分析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Chars="0" w:left="317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繪製「科舉制度對讀書人心靈扭曲」示意圖。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Chars="0" w:left="317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分組討論與觀摩分享。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lastRenderedPageBreak/>
                    <w:t>五、群己的反思（三）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  <w:t>介紹「從眾實驗」與社會互動。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閱讀</w:t>
                  </w: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  <w:u w:val="wave"/>
                    </w:rPr>
                    <w:t>儒林外史</w:t>
                  </w:r>
                  <w:r w:rsidRPr="00111741">
                    <w:rPr>
                      <w:rFonts w:ascii="標楷體" w:eastAsia="標楷體" w:hAnsi="標楷體" w:hint="eastAsia"/>
                      <w:bCs/>
                      <w:sz w:val="24"/>
                      <w:szCs w:val="24"/>
                      <w:u w:val="wave"/>
                    </w:rPr>
                    <w:t>第四十八回　徽州府烈婦殉夫</w:t>
                  </w:r>
                  <w:r w:rsidRPr="00111741">
                    <w:rPr>
                      <w:rFonts w:ascii="標楷體" w:eastAsia="標楷體" w:hAnsi="標楷體" w:hint="eastAsia"/>
                      <w:bCs/>
                      <w:sz w:val="24"/>
                      <w:szCs w:val="24"/>
                    </w:rPr>
                    <w:t>節選。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Chars="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閱讀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  <w:u w:val="wave"/>
                    </w:rPr>
                    <w:t xml:space="preserve">狂人日記 </w:t>
                  </w: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節選。</w:t>
                  </w:r>
                </w:p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4、省思短文寫作。</w:t>
                  </w:r>
                </w:p>
              </w:tc>
            </w:tr>
            <w:tr w:rsidR="0043685F" w:rsidRPr="00111741" w:rsidTr="00F84430"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六、電子班刊編輯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bCs/>
                      <w:sz w:val="24"/>
                      <w:szCs w:val="24"/>
                    </w:rPr>
                    <w:t>將各組優秀作品、學習單、按照課程單元，由各組負責一單元，編輯電子班刊。</w:t>
                  </w:r>
                </w:p>
              </w:tc>
            </w:tr>
            <w:tr w:rsidR="0043685F" w:rsidRPr="00111741" w:rsidTr="00F84430">
              <w:trPr>
                <w:trHeight w:val="762"/>
              </w:trPr>
              <w:tc>
                <w:tcPr>
                  <w:tcW w:w="1901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七、檢討與回饋</w:t>
                  </w:r>
                </w:p>
              </w:tc>
              <w:tc>
                <w:tcPr>
                  <w:tcW w:w="709" w:type="dxa"/>
                </w:tcPr>
                <w:p w:rsidR="0043685F" w:rsidRPr="00111741" w:rsidRDefault="0043685F" w:rsidP="0043685F">
                  <w:pPr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20" w:type="dxa"/>
                </w:tcPr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7"/>
                    </w:numPr>
                    <w:spacing w:line="240" w:lineRule="auto"/>
                    <w:ind w:leftChars="0"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本單元課程問卷回饋。</w:t>
                  </w:r>
                </w:p>
                <w:p w:rsidR="0043685F" w:rsidRPr="00111741" w:rsidRDefault="0043685F" w:rsidP="0043685F">
                  <w:pPr>
                    <w:pStyle w:val="a8"/>
                    <w:widowControl w:val="0"/>
                    <w:numPr>
                      <w:ilvl w:val="0"/>
                      <w:numId w:val="7"/>
                    </w:numPr>
                    <w:spacing w:line="240" w:lineRule="auto"/>
                    <w:ind w:leftChars="0" w:left="240" w:hangingChars="100" w:hanging="240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111741">
                    <w:rPr>
                      <w:rFonts w:ascii="標楷體" w:eastAsia="標楷體" w:hAnsi="標楷體"/>
                      <w:sz w:val="24"/>
                      <w:szCs w:val="24"/>
                    </w:rPr>
                    <w:t>優良作品觀摩與頒獎。</w:t>
                  </w:r>
                </w:p>
              </w:tc>
            </w:tr>
          </w:tbl>
          <w:p w:rsidR="0043685F" w:rsidRPr="00111741" w:rsidRDefault="0043685F" w:rsidP="0043685F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3685F" w:rsidRPr="00B76B93" w:rsidRDefault="0043685F" w:rsidP="0043685F">
            <w:pPr>
              <w:snapToGrid w:val="0"/>
              <w:spacing w:line="240" w:lineRule="auto"/>
              <w:ind w:firstLineChars="50" w:firstLine="1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  <w:r w:rsidRPr="00B76B9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B</w:t>
            </w:r>
            <w:r w:rsidRPr="00B76B9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班：文學與自然</w:t>
            </w:r>
          </w:p>
          <w:p w:rsidR="0043685F" w:rsidRDefault="0043685F" w:rsidP="0043685F">
            <w:pPr>
              <w:pStyle w:val="a8"/>
              <w:snapToGrid w:val="0"/>
              <w:spacing w:line="240" w:lineRule="auto"/>
              <w:ind w:leftChars="0" w:left="36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tbl>
            <w:tblPr>
              <w:tblW w:w="90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97"/>
              <w:gridCol w:w="6725"/>
            </w:tblGrid>
            <w:tr w:rsidR="0043685F" w:rsidRPr="00FF7AA0" w:rsidTr="00F84430">
              <w:trPr>
                <w:trHeight w:val="358"/>
              </w:trPr>
              <w:tc>
                <w:tcPr>
                  <w:tcW w:w="2297" w:type="dxa"/>
                  <w:tcBorders>
                    <w:top w:val="doub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章節</w:t>
                  </w:r>
                </w:p>
              </w:tc>
              <w:tc>
                <w:tcPr>
                  <w:tcW w:w="6725" w:type="dxa"/>
                  <w:tcBorders>
                    <w:top w:val="doub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教學活動重點</w:t>
                  </w:r>
                </w:p>
              </w:tc>
            </w:tr>
            <w:tr w:rsidR="0043685F" w:rsidRPr="00FF7AA0" w:rsidTr="00F84430">
              <w:trPr>
                <w:trHeight w:val="1175"/>
              </w:trPr>
              <w:tc>
                <w:tcPr>
                  <w:tcW w:w="2297" w:type="dxa"/>
                  <w:tcBorders>
                    <w:top w:val="doub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第一章節：</w:t>
                  </w:r>
                </w:p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多識草木蟲魚之名</w:t>
                  </w:r>
                </w:p>
              </w:tc>
              <w:tc>
                <w:tcPr>
                  <w:tcW w:w="6725" w:type="dxa"/>
                  <w:tcBorders>
                    <w:top w:val="doub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1.引導：從北模試題談「文學與自然觀察的互動」</w:t>
                  </w:r>
                </w:p>
                <w:p w:rsidR="0043685F" w:rsidRPr="00FF7AA0" w:rsidRDefault="0043685F" w:rsidP="0043685F">
                  <w:pPr>
                    <w:ind w:leftChars="2" w:left="222" w:hangingChars="99" w:hanging="218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2.教學：「觀察，是認識自然的第一步」---自然觀察達人養成術</w:t>
                  </w:r>
                </w:p>
                <w:p w:rsidR="0043685F" w:rsidRPr="00FF7AA0" w:rsidRDefault="0043685F" w:rsidP="0043685F">
                  <w:pPr>
                    <w:ind w:left="196" w:hangingChars="89" w:hanging="196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3.作業：多識草木蟲魚之名---「為○○撰寫自傳」(學習單)</w:t>
                  </w:r>
                </w:p>
              </w:tc>
            </w:tr>
            <w:tr w:rsidR="0043685F" w:rsidRPr="00FF7AA0" w:rsidTr="00F84430">
              <w:trPr>
                <w:trHeight w:val="1175"/>
              </w:trPr>
              <w:tc>
                <w:tcPr>
                  <w:tcW w:w="2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ind w:firstLine="2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第二章節：</w:t>
                  </w:r>
                </w:p>
                <w:p w:rsidR="0043685F" w:rsidRPr="00FF7AA0" w:rsidRDefault="0043685F" w:rsidP="0043685F">
                  <w:pPr>
                    <w:ind w:firstLine="2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文學與時空的對話</w:t>
                  </w:r>
                </w:p>
              </w:tc>
              <w:tc>
                <w:tcPr>
                  <w:tcW w:w="67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pStyle w:val="a8"/>
                    <w:ind w:leftChars="1" w:left="145" w:hangingChars="65" w:hanging="143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1.引導：從羅青〈水稻之歌〉談「自然時空的文學意象」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2.教學：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  <w:szCs w:val="24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 xml:space="preserve">  (1)象：</w:t>
                  </w:r>
                  <w:r w:rsidRPr="00FF7AA0">
                    <w:rPr>
                      <w:rFonts w:ascii="標楷體" w:eastAsia="標楷體" w:hAnsi="標楷體" w:hint="eastAsia"/>
                      <w:szCs w:val="24"/>
                    </w:rPr>
                    <w:t>人類</w:t>
                  </w:r>
                  <w:r w:rsidRPr="00FF7AA0">
                    <w:rPr>
                      <w:rFonts w:ascii="標楷體" w:eastAsia="標楷體" w:hAnsi="標楷體"/>
                      <w:szCs w:val="24"/>
                    </w:rPr>
                    <w:t>對時間與空間的感知</w:t>
                  </w:r>
                  <w:r w:rsidRPr="00FF7AA0">
                    <w:rPr>
                      <w:rFonts w:ascii="標楷體" w:eastAsia="標楷體" w:hAnsi="標楷體" w:hint="eastAsia"/>
                      <w:szCs w:val="24"/>
                    </w:rPr>
                    <w:t>與營造</w:t>
                  </w:r>
                  <w:r w:rsidRPr="00FF7AA0">
                    <w:rPr>
                      <w:rFonts w:ascii="標楷體" w:eastAsia="標楷體" w:hAnsi="標楷體"/>
                      <w:szCs w:val="24"/>
                    </w:rPr>
                    <w:t>。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924" w:hangingChars="425" w:hanging="935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  <w:szCs w:val="24"/>
                    </w:rPr>
                    <w:t xml:space="preserve">  (2)意：聚焦於時空的橫切面，進行詩意的聯想與深化。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3.作業：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 xml:space="preserve"> 1.「昔我來思，桃李纍纍」---古典詩歌創作(書籤)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 xml:space="preserve"> 2.「今我往矣，楊柳依依」---新詩創作(三摺頁)</w:t>
                  </w:r>
                </w:p>
              </w:tc>
            </w:tr>
            <w:tr w:rsidR="0043685F" w:rsidRPr="00FF7AA0" w:rsidTr="00F84430">
              <w:trPr>
                <w:trHeight w:val="1175"/>
              </w:trPr>
              <w:tc>
                <w:tcPr>
                  <w:tcW w:w="2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第三章節：</w:t>
                  </w:r>
                </w:p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自然，在一起</w:t>
                  </w:r>
                </w:p>
              </w:tc>
              <w:tc>
                <w:tcPr>
                  <w:tcW w:w="67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43685F" w:rsidRPr="00FF7AA0" w:rsidRDefault="0043685F" w:rsidP="0043685F">
                  <w:pPr>
                    <w:pStyle w:val="a8"/>
                    <w:ind w:leftChars="-5" w:left="169" w:hangingChars="82" w:hanging="180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1.引導：從徐仁修《自然四季》談「散文的自然書寫與生命態度」</w:t>
                  </w:r>
                </w:p>
                <w:p w:rsidR="0043685F" w:rsidRPr="00FF7AA0" w:rsidRDefault="0043685F" w:rsidP="0043685F">
                  <w:pPr>
                    <w:spacing w:line="400" w:lineRule="exact"/>
                    <w:ind w:left="183" w:hangingChars="83" w:hanging="183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2.教學：以自然書寫為藍圖，影像傳達為手法，傳遞多元尊重的生命價值觀</w:t>
                  </w:r>
                </w:p>
                <w:p w:rsidR="0043685F" w:rsidRPr="00FF7AA0" w:rsidRDefault="0043685F" w:rsidP="0043685F">
                  <w:pPr>
                    <w:pStyle w:val="a8"/>
                    <w:ind w:leftChars="-5" w:left="-2" w:hangingChars="4" w:hanging="9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3.作業：</w:t>
                  </w:r>
                  <w:r w:rsidRPr="00FF7AA0">
                    <w:rPr>
                      <w:rFonts w:ascii="標楷體" w:eastAsia="標楷體" w:hAnsi="標楷體"/>
                    </w:rPr>
                    <w:t>用影像說故事</w:t>
                  </w:r>
                  <w:r w:rsidRPr="00FF7AA0">
                    <w:rPr>
                      <w:rFonts w:ascii="標楷體" w:eastAsia="標楷體" w:hAnsi="標楷體" w:hint="eastAsia"/>
                    </w:rPr>
                    <w:t>---「自然，在一起」</w:t>
                  </w:r>
                </w:p>
              </w:tc>
            </w:tr>
            <w:tr w:rsidR="0043685F" w:rsidRPr="00FF7AA0" w:rsidTr="00F84430">
              <w:trPr>
                <w:trHeight w:val="674"/>
              </w:trPr>
              <w:tc>
                <w:tcPr>
                  <w:tcW w:w="2297" w:type="dxa"/>
                  <w:tcBorders>
                    <w:top w:val="single" w:sz="4" w:space="0" w:color="auto"/>
                  </w:tcBorders>
                </w:tcPr>
                <w:p w:rsidR="0043685F" w:rsidRPr="00FF7AA0" w:rsidRDefault="0043685F" w:rsidP="0043685F">
                  <w:pPr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檢討與分享</w:t>
                  </w:r>
                </w:p>
              </w:tc>
              <w:tc>
                <w:tcPr>
                  <w:tcW w:w="6725" w:type="dxa"/>
                  <w:tcBorders>
                    <w:top w:val="single" w:sz="4" w:space="0" w:color="auto"/>
                  </w:tcBorders>
                </w:tcPr>
                <w:p w:rsidR="0043685F" w:rsidRPr="00FF7AA0" w:rsidRDefault="0043685F" w:rsidP="0043685F">
                  <w:pPr>
                    <w:pStyle w:val="a8"/>
                    <w:ind w:leftChars="-5" w:left="-7" w:hangingChars="2" w:hanging="4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1.本單元課程問卷回饋。</w:t>
                  </w:r>
                </w:p>
                <w:p w:rsidR="0043685F" w:rsidRPr="00FF7AA0" w:rsidRDefault="0043685F" w:rsidP="0043685F">
                  <w:pPr>
                    <w:pStyle w:val="a8"/>
                    <w:ind w:leftChars="-10" w:left="0" w:hangingChars="10" w:hanging="22"/>
                    <w:rPr>
                      <w:rFonts w:ascii="標楷體" w:eastAsia="標楷體" w:hAnsi="標楷體"/>
                    </w:rPr>
                  </w:pPr>
                  <w:r w:rsidRPr="00FF7AA0">
                    <w:rPr>
                      <w:rFonts w:ascii="標楷體" w:eastAsia="標楷體" w:hAnsi="標楷體" w:hint="eastAsia"/>
                    </w:rPr>
                    <w:t>2.</w:t>
                  </w:r>
                  <w:r w:rsidRPr="00FF7AA0">
                    <w:rPr>
                      <w:rFonts w:ascii="標楷體" w:eastAsia="標楷體" w:hAnsi="標楷體"/>
                    </w:rPr>
                    <w:t>優良作品觀摩與頒獎。</w:t>
                  </w:r>
                </w:p>
              </w:tc>
            </w:tr>
          </w:tbl>
          <w:p w:rsidR="0043685F" w:rsidRPr="00051684" w:rsidRDefault="0043685F" w:rsidP="00051684">
            <w:pPr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3685F" w:rsidRPr="0043685F" w:rsidRDefault="00051684" w:rsidP="0043685F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（三）</w:t>
            </w:r>
            <w:r w:rsidR="00112687">
              <w:rPr>
                <w:rFonts w:ascii="標楷體" w:eastAsia="標楷體" w:hAnsi="標楷體" w:hint="eastAsia"/>
                <w:sz w:val="28"/>
                <w:szCs w:val="28"/>
              </w:rPr>
              <w:t>分組三</w:t>
            </w:r>
          </w:p>
          <w:p w:rsidR="00A34D2D" w:rsidRPr="00CE775A" w:rsidRDefault="00CE775A" w:rsidP="00CE775A">
            <w:pPr>
              <w:pStyle w:val="a8"/>
              <w:numPr>
                <w:ilvl w:val="0"/>
                <w:numId w:val="10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小組名稱：</w:t>
            </w:r>
            <w:r w:rsidR="00112687" w:rsidRP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閱讀理解社群。</w:t>
            </w:r>
          </w:p>
          <w:p w:rsidR="00A34D2D" w:rsidRPr="00CE775A" w:rsidRDefault="00CE775A" w:rsidP="00CE775A">
            <w:pPr>
              <w:pStyle w:val="a8"/>
              <w:numPr>
                <w:ilvl w:val="0"/>
                <w:numId w:val="10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小組成員：</w:t>
            </w:r>
            <w:r w:rsidR="00112687" w:rsidRP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陳日青、李美慧</w:t>
            </w:r>
            <w:r w:rsid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  <w:r w:rsidR="00112687">
              <w:rPr>
                <w:rFonts w:ascii="標楷體" w:eastAsia="標楷體" w:hAnsi="標楷體" w:cs="Times New Roman" w:hint="eastAsia"/>
                <w:sz w:val="28"/>
                <w:szCs w:val="28"/>
              </w:rPr>
              <w:t>（共二人，見簽到表）</w:t>
            </w:r>
          </w:p>
          <w:p w:rsidR="00CE775A" w:rsidRPr="00CE775A" w:rsidRDefault="00CE775A" w:rsidP="00CE775A">
            <w:pPr>
              <w:pStyle w:val="a8"/>
              <w:numPr>
                <w:ilvl w:val="0"/>
                <w:numId w:val="10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會議主題：</w:t>
            </w:r>
            <w:r w:rsidR="00112687">
              <w:rPr>
                <w:rFonts w:ascii="標楷體" w:eastAsia="標楷體" w:hAnsi="標楷體" w:cs="Times New Roman" w:hint="eastAsia"/>
                <w:sz w:val="28"/>
                <w:szCs w:val="28"/>
              </w:rPr>
              <w:t>討論</w:t>
            </w:r>
            <w:r w:rsidR="00112687" w:rsidRP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105</w:t>
            </w:r>
            <w:r w:rsidR="00112687" w:rsidRP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學年度第一學期小組</w:t>
            </w:r>
            <w:r w:rsidR="0011268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活動計畫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186"/>
            </w:tblGrid>
            <w:tr w:rsidR="00112687" w:rsidRPr="00F96E66" w:rsidTr="00112687">
              <w:trPr>
                <w:trHeight w:val="7645"/>
              </w:trPr>
              <w:tc>
                <w:tcPr>
                  <w:tcW w:w="9639" w:type="dxa"/>
                </w:tcPr>
                <w:tbl>
                  <w:tblPr>
                    <w:tblpPr w:leftFromText="180" w:rightFromText="180" w:vertAnchor="page" w:horzAnchor="margin" w:tblpY="1"/>
                    <w:tblOverlap w:val="never"/>
                    <w:tblW w:w="85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92"/>
                    <w:gridCol w:w="1123"/>
                    <w:gridCol w:w="3260"/>
                    <w:gridCol w:w="1585"/>
                    <w:gridCol w:w="1586"/>
                  </w:tblGrid>
                  <w:tr w:rsidR="00112687" w:rsidRPr="007E3598" w:rsidTr="00112687">
                    <w:tc>
                      <w:tcPr>
                        <w:tcW w:w="992" w:type="dxa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  <w:lastRenderedPageBreak/>
                          <w:t>日期</w:t>
                        </w:r>
                      </w:p>
                    </w:tc>
                    <w:tc>
                      <w:tcPr>
                        <w:tcW w:w="1123" w:type="dxa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  <w:t>地點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  <w:t>活動內容</w:t>
                        </w:r>
                      </w:p>
                    </w:tc>
                    <w:tc>
                      <w:tcPr>
                        <w:tcW w:w="1585" w:type="dxa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Cs w:val="24"/>
                          </w:rPr>
                          <w:t>主講或導讀</w:t>
                        </w:r>
                      </w:p>
                    </w:tc>
                    <w:tc>
                      <w:tcPr>
                        <w:tcW w:w="1586" w:type="dxa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b/>
                            <w:szCs w:val="24"/>
                          </w:rPr>
                          <w:t>記錄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10/6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國文科辦公室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76"/>
                            <w:tab w:val="left" w:pos="317"/>
                          </w:tabs>
                          <w:snapToGrid w:val="0"/>
                          <w:spacing w:line="240" w:lineRule="auto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確立小組主題、成員</w:t>
                        </w:r>
                      </w:p>
                      <w:p w:rsidR="00112687" w:rsidRPr="007E3598" w:rsidRDefault="00112687" w:rsidP="00112687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76"/>
                            <w:tab w:val="left" w:pos="317"/>
                          </w:tabs>
                          <w:snapToGrid w:val="0"/>
                          <w:spacing w:line="240" w:lineRule="auto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擬訂本學期活動計畫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10/20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4</w:t>
                        </w:r>
                        <w:r w:rsidRPr="007E3598">
                          <w:rPr>
                            <w:rFonts w:ascii="微軟正黑體" w:eastAsia="微軟正黑體" w:hAnsi="微軟正黑體"/>
                            <w:szCs w:val="24"/>
                          </w:rPr>
                          <w:t>F</w:t>
                        </w: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視聽教室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參加校內研習：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</w:rPr>
                          <w:t>「手工書的製作」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王淑芬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陳日青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10/27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國文科辦公室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專書研讀：《有效閱讀》</w:t>
                        </w:r>
                      </w:p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第一章〈什麼是有效閱讀？〉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第二章〈有效閱讀，如何學？〉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陳日青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11/17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國文科辦公室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專書研讀：《有效閱讀》</w:t>
                        </w:r>
                      </w:p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第三章〈有效閱讀，怎麼教？〉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附錄〈進入教學現場〉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陳日青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陳日青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11/24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4</w:t>
                        </w:r>
                        <w:r w:rsidRPr="007E3598">
                          <w:rPr>
                            <w:rFonts w:ascii="微軟正黑體" w:eastAsia="微軟正黑體" w:hAnsi="微軟正黑體"/>
                            <w:szCs w:val="24"/>
                          </w:rPr>
                          <w:t>F</w:t>
                        </w: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視聽教室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參加校內研習：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「一張紙玩一首詩」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王淑芬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李美慧</w:t>
                        </w:r>
                      </w:p>
                    </w:tc>
                  </w:tr>
                  <w:tr w:rsidR="00112687" w:rsidRPr="007E3598" w:rsidTr="00112687">
                    <w:tc>
                      <w:tcPr>
                        <w:tcW w:w="992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 w:rsidRPr="007E3598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12/8</w:t>
                        </w:r>
                      </w:p>
                    </w:tc>
                    <w:tc>
                      <w:tcPr>
                        <w:tcW w:w="1123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未定</w:t>
                        </w:r>
                      </w:p>
                    </w:tc>
                    <w:tc>
                      <w:tcPr>
                        <w:tcW w:w="3260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參加「國文科校際交流學習平台」研習：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「自己的聲音，萬用的能力──談</w:t>
                        </w:r>
                        <w:r w:rsidRPr="006C5F0C"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如何面對107新的考試變革</w:t>
                        </w: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」</w:t>
                        </w:r>
                      </w:p>
                    </w:tc>
                    <w:tc>
                      <w:tcPr>
                        <w:tcW w:w="1585" w:type="dxa"/>
                        <w:shd w:val="clear" w:color="auto" w:fill="FFFFFF"/>
                        <w:vAlign w:val="center"/>
                      </w:tcPr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張輝誠</w:t>
                        </w:r>
                      </w:p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陳春妙</w:t>
                        </w:r>
                      </w:p>
                      <w:p w:rsidR="00112687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徐熒蓮</w:t>
                        </w:r>
                      </w:p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施小琴</w:t>
                        </w:r>
                      </w:p>
                    </w:tc>
                    <w:tc>
                      <w:tcPr>
                        <w:tcW w:w="1586" w:type="dxa"/>
                        <w:shd w:val="clear" w:color="auto" w:fill="FFFFFF"/>
                        <w:vAlign w:val="center"/>
                      </w:tcPr>
                      <w:p w:rsidR="00112687" w:rsidRPr="007E3598" w:rsidRDefault="00112687" w:rsidP="00112687">
                        <w:pPr>
                          <w:tabs>
                            <w:tab w:val="left" w:pos="848"/>
                          </w:tabs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Cs w:val="24"/>
                          </w:rPr>
                          <w:t>陳日青</w:t>
                        </w:r>
                      </w:p>
                    </w:tc>
                  </w:tr>
                </w:tbl>
                <w:p w:rsidR="00112687" w:rsidRPr="008C759D" w:rsidRDefault="00112687" w:rsidP="00112687">
                  <w:pPr>
                    <w:pStyle w:val="a8"/>
                    <w:snapToGrid w:val="0"/>
                    <w:spacing w:line="240" w:lineRule="auto"/>
                    <w:ind w:leftChars="0" w:left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9E77FC" w:rsidRDefault="009E77FC" w:rsidP="00BC6931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9E77FC" w:rsidRDefault="009E77FC" w:rsidP="00BC6931">
            <w:pPr>
              <w:snapToGrid w:val="0"/>
              <w:spacing w:line="240" w:lineRule="auto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（四）分組四</w:t>
            </w:r>
          </w:p>
          <w:p w:rsidR="00BC6931" w:rsidRPr="009E77FC" w:rsidRDefault="009E77FC" w:rsidP="009E77FC">
            <w:pPr>
              <w:pStyle w:val="a8"/>
              <w:numPr>
                <w:ilvl w:val="0"/>
                <w:numId w:val="16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小組名稱：</w:t>
            </w:r>
            <w:r w:rsidR="00BC6931" w:rsidRPr="009E77FC">
              <w:rPr>
                <w:rFonts w:ascii="標楷體" w:eastAsia="標楷體" w:hAnsi="標楷體" w:cs="Times New Roman" w:hint="eastAsia"/>
                <w:sz w:val="28"/>
                <w:szCs w:val="28"/>
              </w:rPr>
              <w:t>「戲說天地」社群</w:t>
            </w:r>
          </w:p>
          <w:p w:rsidR="00BC6931" w:rsidRPr="00BC6931" w:rsidRDefault="00BC6931" w:rsidP="009E77FC">
            <w:pPr>
              <w:snapToGrid w:val="0"/>
              <w:spacing w:line="240" w:lineRule="auto"/>
              <w:ind w:leftChars="221" w:left="48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C6931">
              <w:rPr>
                <w:rFonts w:ascii="標楷體" w:eastAsia="標楷體" w:hAnsi="標楷體" w:cs="Times New Roman"/>
                <w:sz w:val="28"/>
                <w:szCs w:val="28"/>
              </w:rPr>
              <w:t xml:space="preserve">    </w:t>
            </w:r>
            <w:r w:rsidRPr="00BC6931">
              <w:rPr>
                <w:rFonts w:ascii="標楷體" w:eastAsia="標楷體" w:hAnsi="標楷體" w:cs="Times New Roman" w:hint="eastAsia"/>
                <w:sz w:val="28"/>
                <w:szCs w:val="28"/>
              </w:rPr>
              <w:t>配合高一「戲說天地」選修課程，成立戲說天地教師專業發展社群，研擬課程內容、檢視教學成果、修正課程規劃。</w:t>
            </w:r>
          </w:p>
          <w:p w:rsidR="00BC6931" w:rsidRPr="009E77FC" w:rsidRDefault="009E77FC" w:rsidP="009E77FC">
            <w:pPr>
              <w:pStyle w:val="a8"/>
              <w:numPr>
                <w:ilvl w:val="0"/>
                <w:numId w:val="16"/>
              </w:numPr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小組成員：（共三人，見簽到表）</w:t>
            </w:r>
          </w:p>
          <w:p w:rsidR="00BC6931" w:rsidRPr="00BC6931" w:rsidRDefault="00BC6931" w:rsidP="00BC6931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C6931">
              <w:rPr>
                <w:rFonts w:ascii="標楷體" w:eastAsia="標楷體" w:hAnsi="標楷體" w:cs="Times New Roman"/>
                <w:sz w:val="28"/>
                <w:szCs w:val="28"/>
              </w:rPr>
              <w:t xml:space="preserve">    </w:t>
            </w:r>
            <w:r w:rsidRPr="00BC6931">
              <w:rPr>
                <w:rFonts w:ascii="標楷體" w:eastAsia="標楷體" w:hAnsi="標楷體" w:cs="Times New Roman" w:hint="eastAsia"/>
                <w:sz w:val="28"/>
                <w:szCs w:val="28"/>
              </w:rPr>
              <w:t>召集人：鍾美珠老師</w:t>
            </w:r>
            <w:r w:rsidRPr="00BC6931">
              <w:rPr>
                <w:rFonts w:ascii="標楷體" w:eastAsia="標楷體" w:hAnsi="標楷體" w:cs="Times New Roman"/>
                <w:sz w:val="28"/>
                <w:szCs w:val="28"/>
              </w:rPr>
              <w:t>(</w:t>
            </w:r>
            <w:r w:rsidRPr="00BC6931">
              <w:rPr>
                <w:rFonts w:ascii="標楷體" w:eastAsia="標楷體" w:hAnsi="標楷體" w:cs="Times New Roman" w:hint="eastAsia"/>
                <w:sz w:val="28"/>
                <w:szCs w:val="28"/>
              </w:rPr>
              <w:t>「戲說天地」課程任課教師</w:t>
            </w:r>
            <w:r w:rsidRPr="00BC6931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  <w:p w:rsidR="00BC6931" w:rsidRPr="00BC6931" w:rsidRDefault="00BC6931" w:rsidP="00BC6931">
            <w:pPr>
              <w:snapToGrid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C6931">
              <w:rPr>
                <w:rFonts w:ascii="標楷體" w:eastAsia="標楷體" w:hAnsi="標楷體" w:cs="Times New Roman"/>
                <w:sz w:val="28"/>
                <w:szCs w:val="28"/>
              </w:rPr>
              <w:t xml:space="preserve">    </w:t>
            </w:r>
            <w:r w:rsidRPr="00BC6931">
              <w:rPr>
                <w:rFonts w:ascii="標楷體" w:eastAsia="標楷體" w:hAnsi="標楷體" w:cs="Times New Roman" w:hint="eastAsia"/>
                <w:sz w:val="28"/>
                <w:szCs w:val="28"/>
              </w:rPr>
              <w:t>成員：黃郁文、姚雅文</w:t>
            </w:r>
          </w:p>
          <w:p w:rsidR="00A34D2D" w:rsidRDefault="009E77FC" w:rsidP="009E77FC">
            <w:pPr>
              <w:pStyle w:val="a8"/>
              <w:numPr>
                <w:ilvl w:val="0"/>
                <w:numId w:val="16"/>
              </w:numPr>
              <w:tabs>
                <w:tab w:val="left" w:pos="630"/>
              </w:tabs>
              <w:snapToGrid w:val="0"/>
              <w:spacing w:line="240" w:lineRule="auto"/>
              <w:ind w:leftChars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本學期</w:t>
            </w:r>
            <w:r w:rsidR="00BC6931" w:rsidRPr="009E77FC">
              <w:rPr>
                <w:rFonts w:ascii="標楷體" w:eastAsia="標楷體" w:hAnsi="標楷體" w:cs="Times New Roman" w:hint="eastAsia"/>
                <w:sz w:val="28"/>
                <w:szCs w:val="28"/>
              </w:rPr>
              <w:t>會議規劃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4601"/>
              <w:gridCol w:w="1259"/>
              <w:gridCol w:w="1281"/>
            </w:tblGrid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時間</w:t>
                  </w:r>
                </w:p>
              </w:tc>
              <w:tc>
                <w:tcPr>
                  <w:tcW w:w="4678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主題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主席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紀錄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105/10/6(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17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社群成立</w:t>
                  </w:r>
                </w:p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17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研擬本學期社群計畫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姚雅文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105/10/13(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18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設計第三單元歷史族群課程</w:t>
                  </w:r>
                </w:p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18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訂定朗讀劇場編劇規則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黃郁文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105/10/27(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Default="009E77FC" w:rsidP="009E77FC">
                  <w:pPr>
                    <w:pStyle w:val="a8"/>
                    <w:numPr>
                      <w:ilvl w:val="0"/>
                      <w:numId w:val="19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設計族群衝突、族群融合課堂討論學習單</w:t>
                  </w:r>
                </w:p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19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 w:rsidRPr="007340F9"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lastRenderedPageBreak/>
                    <w:t>規劃「朗讀劇場─詩劇」課程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lastRenderedPageBreak/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姚雅文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105/11/17(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Default="009E77FC" w:rsidP="009E77FC">
                  <w:pPr>
                    <w:pStyle w:val="a8"/>
                    <w:numPr>
                      <w:ilvl w:val="0"/>
                      <w:numId w:val="20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研擬第四單元授課規劃</w:t>
                  </w:r>
                </w:p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20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設計「白蛇故事流變」學習單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黃郁文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105/12/15(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Default="009E77FC" w:rsidP="009E77FC">
                  <w:pPr>
                    <w:pStyle w:val="a8"/>
                    <w:numPr>
                      <w:ilvl w:val="0"/>
                      <w:numId w:val="21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期末公演編劇方向安排</w:t>
                  </w:r>
                </w:p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21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編劇創意開發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黃郁文</w:t>
                  </w:r>
                </w:p>
              </w:tc>
            </w:tr>
            <w:tr w:rsidR="009E77FC" w:rsidTr="00E672DF">
              <w:tc>
                <w:tcPr>
                  <w:tcW w:w="2155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106/1/19(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678" w:type="dxa"/>
                </w:tcPr>
                <w:p w:rsidR="009E77FC" w:rsidRPr="007340F9" w:rsidRDefault="009E77FC" w:rsidP="009E77FC">
                  <w:pPr>
                    <w:pStyle w:val="a8"/>
                    <w:numPr>
                      <w:ilvl w:val="0"/>
                      <w:numId w:val="22"/>
                    </w:numPr>
                    <w:snapToGrid w:val="0"/>
                    <w:spacing w:line="240" w:lineRule="auto"/>
                    <w:ind w:leftChars="0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擬定下學期社群計畫</w:t>
                  </w:r>
                </w:p>
              </w:tc>
              <w:tc>
                <w:tcPr>
                  <w:tcW w:w="1276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鍾美珠</w:t>
                  </w:r>
                </w:p>
              </w:tc>
              <w:tc>
                <w:tcPr>
                  <w:tcW w:w="1299" w:type="dxa"/>
                </w:tcPr>
                <w:p w:rsidR="009E77FC" w:rsidRDefault="009E77FC" w:rsidP="009E77FC">
                  <w:pPr>
                    <w:snapToGrid w:val="0"/>
                    <w:spacing w:line="240" w:lineRule="auto"/>
                    <w:rPr>
                      <w:rFonts w:ascii="Times New Roman" w:eastAsia="標楷體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32"/>
                      <w:szCs w:val="32"/>
                    </w:rPr>
                    <w:t>姚雅文</w:t>
                  </w:r>
                </w:p>
              </w:tc>
            </w:tr>
          </w:tbl>
          <w:p w:rsidR="00BC6931" w:rsidRPr="00BC6931" w:rsidRDefault="00BC6931" w:rsidP="009E77FC">
            <w:pPr>
              <w:pStyle w:val="a8"/>
              <w:tabs>
                <w:tab w:val="left" w:pos="630"/>
              </w:tabs>
              <w:snapToGrid w:val="0"/>
              <w:spacing w:line="240" w:lineRule="auto"/>
              <w:ind w:leftChars="0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</w:p>
        </w:tc>
      </w:tr>
    </w:tbl>
    <w:p w:rsidR="009414EE" w:rsidRDefault="009414EE" w:rsidP="009414EE">
      <w:pPr>
        <w:snapToGrid w:val="0"/>
        <w:spacing w:line="240" w:lineRule="auto"/>
        <w:rPr>
          <w:rFonts w:ascii="Times New Roman" w:eastAsia="標楷體" w:hAnsi="Times New Roman" w:cs="Times New Roman"/>
          <w:color w:val="auto"/>
          <w:sz w:val="24"/>
          <w:szCs w:val="24"/>
        </w:rPr>
      </w:pPr>
    </w:p>
    <w:tbl>
      <w:tblPr>
        <w:tblStyle w:val="a3"/>
        <w:tblW w:w="4891" w:type="pct"/>
        <w:tblInd w:w="108" w:type="dxa"/>
        <w:tblLook w:val="04A0" w:firstRow="1" w:lastRow="0" w:firstColumn="1" w:lastColumn="0" w:noHBand="0" w:noVBand="1"/>
      </w:tblPr>
      <w:tblGrid>
        <w:gridCol w:w="4709"/>
        <w:gridCol w:w="4709"/>
      </w:tblGrid>
      <w:tr w:rsidR="009414EE" w:rsidTr="009E77FC">
        <w:trPr>
          <w:trHeight w:val="3118"/>
        </w:trPr>
        <w:tc>
          <w:tcPr>
            <w:tcW w:w="2500" w:type="pct"/>
          </w:tcPr>
          <w:p w:rsidR="009414EE" w:rsidRDefault="00A03892" w:rsidP="00A03892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inline distT="0" distB="0" distL="0" distR="0" wp14:anchorId="1702342F" wp14:editId="4A98BA27">
                  <wp:extent cx="2651760" cy="179792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007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19939" r="13983" b="9309"/>
                          <a:stretch/>
                        </pic:blipFill>
                        <pic:spPr bwMode="auto">
                          <a:xfrm>
                            <a:off x="0" y="0"/>
                            <a:ext cx="2677657" cy="181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</w:tcPr>
          <w:p w:rsidR="009414EE" w:rsidRDefault="0043685F" w:rsidP="00A03892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noProof/>
                <w:sz w:val="28"/>
                <w:szCs w:val="28"/>
              </w:rPr>
              <w:drawing>
                <wp:inline distT="0" distB="0" distL="0" distR="0" wp14:anchorId="0A1DC7AC" wp14:editId="3381D046">
                  <wp:extent cx="2697480" cy="1958340"/>
                  <wp:effectExtent l="0" t="0" r="762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1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9" t="9970" r="10476" b="18855"/>
                          <a:stretch/>
                        </pic:blipFill>
                        <pic:spPr bwMode="auto">
                          <a:xfrm>
                            <a:off x="0" y="0"/>
                            <a:ext cx="2703491" cy="1962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EE" w:rsidTr="009E77FC">
        <w:trPr>
          <w:trHeight w:val="371"/>
        </w:trPr>
        <w:tc>
          <w:tcPr>
            <w:tcW w:w="2500" w:type="pct"/>
          </w:tcPr>
          <w:p w:rsidR="009414EE" w:rsidRPr="0043685F" w:rsidRDefault="0043685F" w:rsidP="0043685F">
            <w:pPr>
              <w:snapToGrid w:val="0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城市文學</w:t>
            </w:r>
            <w:r w:rsidRPr="0043685F">
              <w:rPr>
                <w:rFonts w:ascii="標楷體" w:eastAsia="標楷體" w:hAnsi="標楷體" w:hint="eastAsia"/>
                <w:sz w:val="24"/>
                <w:szCs w:val="24"/>
              </w:rPr>
              <w:t>社群成員討論教材</w:t>
            </w:r>
          </w:p>
        </w:tc>
        <w:tc>
          <w:tcPr>
            <w:tcW w:w="2500" w:type="pct"/>
          </w:tcPr>
          <w:p w:rsidR="009414EE" w:rsidRPr="001F18EA" w:rsidRDefault="0043685F" w:rsidP="00170418">
            <w:pPr>
              <w:snapToGrid w:val="0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城市文學</w:t>
            </w:r>
            <w:r w:rsidRPr="0043685F">
              <w:rPr>
                <w:rFonts w:ascii="標楷體" w:eastAsia="標楷體" w:hAnsi="標楷體" w:hint="eastAsia"/>
                <w:sz w:val="24"/>
                <w:szCs w:val="24"/>
              </w:rPr>
              <w:t>社群成員分享榕城八景佳作</w:t>
            </w:r>
          </w:p>
        </w:tc>
      </w:tr>
      <w:tr w:rsidR="009414EE" w:rsidTr="009E77FC">
        <w:trPr>
          <w:trHeight w:val="2701"/>
        </w:trPr>
        <w:tc>
          <w:tcPr>
            <w:tcW w:w="2500" w:type="pct"/>
          </w:tcPr>
          <w:p w:rsidR="009414EE" w:rsidRDefault="006926F0" w:rsidP="006926F0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F7AA0">
              <w:rPr>
                <w:noProof/>
              </w:rPr>
              <w:drawing>
                <wp:inline distT="0" distB="0" distL="0" distR="0" wp14:anchorId="7F34518E" wp14:editId="1529B53E">
                  <wp:extent cx="2682000" cy="1508400"/>
                  <wp:effectExtent l="0" t="0" r="4445" b="0"/>
                  <wp:docPr id="7" name="圖片 7" descr="C:\Users\user\Downloads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414EE" w:rsidRDefault="006926F0" w:rsidP="006926F0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660B94">
              <w:rPr>
                <w:noProof/>
              </w:rPr>
              <w:drawing>
                <wp:inline distT="0" distB="0" distL="0" distR="0" wp14:anchorId="51C9DEA7" wp14:editId="486F8A07">
                  <wp:extent cx="2700000" cy="1519200"/>
                  <wp:effectExtent l="0" t="0" r="5715" b="5080"/>
                  <wp:docPr id="4" name="圖片 4" descr="C:\Users\user\Downloads\DSC_00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DSC_00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EE" w:rsidRPr="001F18EA" w:rsidTr="009E77FC">
        <w:trPr>
          <w:trHeight w:val="401"/>
        </w:trPr>
        <w:tc>
          <w:tcPr>
            <w:tcW w:w="2500" w:type="pct"/>
          </w:tcPr>
          <w:p w:rsidR="009414EE" w:rsidRPr="006926F0" w:rsidRDefault="006926F0" w:rsidP="00170418">
            <w:pPr>
              <w:snapToGrid w:val="0"/>
              <w:rPr>
                <w:rFonts w:eastAsia="標楷體"/>
                <w:sz w:val="24"/>
                <w:szCs w:val="24"/>
              </w:rPr>
            </w:pPr>
            <w:r w:rsidRPr="006926F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文學跨界合奏社群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成員開會討論</w:t>
            </w:r>
          </w:p>
        </w:tc>
        <w:tc>
          <w:tcPr>
            <w:tcW w:w="2500" w:type="pct"/>
          </w:tcPr>
          <w:p w:rsidR="009414EE" w:rsidRPr="006926F0" w:rsidRDefault="006926F0" w:rsidP="00170418">
            <w:pPr>
              <w:snapToGrid w:val="0"/>
              <w:rPr>
                <w:rFonts w:eastAsia="標楷體"/>
                <w:sz w:val="24"/>
                <w:szCs w:val="24"/>
              </w:rPr>
            </w:pPr>
            <w:r w:rsidRPr="006926F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文學跨界合奏社群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成員討論情形</w:t>
            </w:r>
          </w:p>
        </w:tc>
      </w:tr>
      <w:tr w:rsidR="006926F0" w:rsidTr="009E77FC">
        <w:trPr>
          <w:trHeight w:val="3118"/>
        </w:trPr>
        <w:tc>
          <w:tcPr>
            <w:tcW w:w="2500" w:type="pct"/>
          </w:tcPr>
          <w:p w:rsidR="006926F0" w:rsidRDefault="000310CD" w:rsidP="00F84430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57AB8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036870D" wp14:editId="06E7E50D">
                  <wp:extent cx="2598420" cy="1953895"/>
                  <wp:effectExtent l="0" t="0" r="0" b="8255"/>
                  <wp:docPr id="5" name="圖片 5" descr="C:\Users\user\Pictures\2016-10-13 105-1九月\105-1九月 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6-10-13 105-1九月\105-1九月 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3" t="13198" r="4782" b="1"/>
                          <a:stretch/>
                        </pic:blipFill>
                        <pic:spPr bwMode="auto">
                          <a:xfrm>
                            <a:off x="0" y="0"/>
                            <a:ext cx="2620078" cy="197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926F0" w:rsidRDefault="00BE4855" w:rsidP="00F84430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57AB8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BA8E414" wp14:editId="3942A517">
                  <wp:extent cx="2636520" cy="1798320"/>
                  <wp:effectExtent l="0" t="0" r="0" b="0"/>
                  <wp:docPr id="9" name="圖片 9" descr="C:\Users\user\Pictures\2016-10-13 105-1九月\105-1九月 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16-10-13 105-1九月\105-1九月 0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9" t="10284" r="5636" b="8816"/>
                          <a:stretch/>
                        </pic:blipFill>
                        <pic:spPr bwMode="auto">
                          <a:xfrm>
                            <a:off x="0" y="0"/>
                            <a:ext cx="2656868" cy="18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6F0" w:rsidRPr="001F18EA" w:rsidTr="009E77FC">
        <w:trPr>
          <w:trHeight w:val="396"/>
        </w:trPr>
        <w:tc>
          <w:tcPr>
            <w:tcW w:w="2500" w:type="pct"/>
          </w:tcPr>
          <w:p w:rsidR="006926F0" w:rsidRPr="000310CD" w:rsidRDefault="000310CD" w:rsidP="00F84430">
            <w:pPr>
              <w:snapToGrid w:val="0"/>
              <w:rPr>
                <w:rFonts w:eastAsia="標楷體"/>
                <w:sz w:val="24"/>
                <w:szCs w:val="24"/>
              </w:rPr>
            </w:pPr>
            <w:r w:rsidRPr="000310C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閱讀理解社群</w:t>
            </w:r>
            <w:r w:rsidRPr="000310CD">
              <w:rPr>
                <w:rFonts w:eastAsia="標楷體" w:hint="eastAsia"/>
                <w:sz w:val="24"/>
                <w:szCs w:val="24"/>
              </w:rPr>
              <w:t>成立小組，凝聚共識。</w:t>
            </w:r>
          </w:p>
        </w:tc>
        <w:tc>
          <w:tcPr>
            <w:tcW w:w="2500" w:type="pct"/>
          </w:tcPr>
          <w:p w:rsidR="006926F0" w:rsidRPr="001F18EA" w:rsidRDefault="000310CD" w:rsidP="00F84430">
            <w:pPr>
              <w:snapToGrid w:val="0"/>
              <w:rPr>
                <w:rFonts w:eastAsia="標楷體"/>
              </w:rPr>
            </w:pPr>
            <w:r w:rsidRPr="000310C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閱讀理解社群</w:t>
            </w:r>
            <w:r w:rsidR="00BE485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成員</w:t>
            </w:r>
            <w:r w:rsidR="00BE4855" w:rsidRPr="00BE4855">
              <w:rPr>
                <w:rFonts w:eastAsia="標楷體" w:hint="eastAsia"/>
                <w:sz w:val="24"/>
                <w:szCs w:val="24"/>
              </w:rPr>
              <w:t>規劃本學期活動計畫。</w:t>
            </w:r>
          </w:p>
        </w:tc>
      </w:tr>
      <w:tr w:rsidR="009E77FC" w:rsidRPr="001F18EA" w:rsidTr="009E77FC">
        <w:trPr>
          <w:trHeight w:val="396"/>
        </w:trPr>
        <w:tc>
          <w:tcPr>
            <w:tcW w:w="2500" w:type="pct"/>
          </w:tcPr>
          <w:p w:rsidR="009E77FC" w:rsidRPr="000310CD" w:rsidRDefault="009E77FC" w:rsidP="009E77FC">
            <w:pPr>
              <w:snapToGrid w:val="0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4A75C0F" wp14:editId="53839C24">
                  <wp:extent cx="2700000" cy="2024019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06第一次會議照片_170104_00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E77FC" w:rsidRPr="000310CD" w:rsidRDefault="009E77FC" w:rsidP="00F84430">
            <w:pPr>
              <w:snapToGrid w:val="0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4AF3CE8" wp14:editId="11C07BBB">
                  <wp:extent cx="2700000" cy="202402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06第一次會議照片_170104_0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7FC" w:rsidRPr="001F18EA" w:rsidTr="009E77FC">
        <w:trPr>
          <w:trHeight w:val="396"/>
        </w:trPr>
        <w:tc>
          <w:tcPr>
            <w:tcW w:w="2500" w:type="pct"/>
          </w:tcPr>
          <w:p w:rsidR="009E77FC" w:rsidRPr="000310CD" w:rsidRDefault="009E77FC" w:rsidP="00F84430">
            <w:pPr>
              <w:snapToGrid w:val="0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</w:p>
        </w:tc>
        <w:tc>
          <w:tcPr>
            <w:tcW w:w="2500" w:type="pct"/>
          </w:tcPr>
          <w:p w:rsidR="009E77FC" w:rsidRPr="000310CD" w:rsidRDefault="009E77FC" w:rsidP="00F84430">
            <w:pPr>
              <w:snapToGrid w:val="0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</w:p>
        </w:tc>
      </w:tr>
      <w:tr w:rsidR="009E77FC" w:rsidRPr="001F18EA" w:rsidTr="009E77FC">
        <w:trPr>
          <w:trHeight w:val="680"/>
        </w:trPr>
        <w:tc>
          <w:tcPr>
            <w:tcW w:w="2500" w:type="pct"/>
          </w:tcPr>
          <w:p w:rsidR="009E77FC" w:rsidRPr="001F18EA" w:rsidRDefault="009E77FC" w:rsidP="00E672DF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成立「戲說天地」社群，成員由左至右依次為黃郁文、鍾美珠、姚雅文老師</w:t>
            </w:r>
            <w:r>
              <w:rPr>
                <w:rFonts w:eastAsia="標楷體" w:hint="eastAsia"/>
              </w:rPr>
              <w:t>。</w:t>
            </w:r>
          </w:p>
        </w:tc>
        <w:tc>
          <w:tcPr>
            <w:tcW w:w="2500" w:type="pct"/>
          </w:tcPr>
          <w:p w:rsidR="009E77FC" w:rsidRPr="001F18EA" w:rsidRDefault="009E77FC" w:rsidP="00E672DF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「戲說天地」</w:t>
            </w:r>
            <w:r>
              <w:rPr>
                <w:rFonts w:eastAsia="標楷體" w:hint="eastAsia"/>
              </w:rPr>
              <w:t>社群成員熱烈討論社群規劃</w:t>
            </w:r>
            <w:r>
              <w:rPr>
                <w:rFonts w:eastAsia="標楷體" w:hint="eastAsia"/>
              </w:rPr>
              <w:t>。</w:t>
            </w:r>
          </w:p>
        </w:tc>
      </w:tr>
    </w:tbl>
    <w:p w:rsidR="009414EE" w:rsidRPr="009E77FC" w:rsidRDefault="009414EE" w:rsidP="009414EE">
      <w:pPr>
        <w:snapToGrid w:val="0"/>
        <w:spacing w:line="240" w:lineRule="auto"/>
        <w:rPr>
          <w:rFonts w:ascii="Times New Roman" w:eastAsia="標楷體" w:hAnsi="Times New Roman" w:cs="Times New Roman"/>
          <w:color w:val="auto"/>
          <w:sz w:val="24"/>
          <w:szCs w:val="24"/>
        </w:rPr>
      </w:pPr>
    </w:p>
    <w:p w:rsidR="006926F0" w:rsidRDefault="006926F0" w:rsidP="009414EE">
      <w:pPr>
        <w:snapToGrid w:val="0"/>
        <w:spacing w:line="240" w:lineRule="auto"/>
        <w:rPr>
          <w:rFonts w:ascii="Times New Roman" w:eastAsia="標楷體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99"/>
        <w:gridCol w:w="2407"/>
        <w:gridCol w:w="2407"/>
        <w:gridCol w:w="2407"/>
      </w:tblGrid>
      <w:tr w:rsidR="009414EE" w:rsidTr="00170418">
        <w:trPr>
          <w:trHeight w:val="579"/>
        </w:trPr>
        <w:tc>
          <w:tcPr>
            <w:tcW w:w="2315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召集人</w:t>
            </w: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教學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教務組長</w:t>
            </w: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教務主任</w:t>
            </w: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校長</w:t>
            </w:r>
          </w:p>
        </w:tc>
      </w:tr>
      <w:tr w:rsidR="009414EE" w:rsidTr="00170418">
        <w:trPr>
          <w:trHeight w:val="579"/>
        </w:trPr>
        <w:tc>
          <w:tcPr>
            <w:tcW w:w="2315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4" w:type="dxa"/>
            <w:vAlign w:val="center"/>
          </w:tcPr>
          <w:p w:rsidR="009414EE" w:rsidRDefault="009414EE" w:rsidP="00170418">
            <w:pPr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9414EE" w:rsidRPr="0090410A" w:rsidRDefault="009414EE" w:rsidP="009414EE">
      <w:pPr>
        <w:snapToGrid w:val="0"/>
        <w:spacing w:line="240" w:lineRule="auto"/>
        <w:rPr>
          <w:rFonts w:ascii="Times New Roman" w:eastAsia="標楷體" w:hAnsi="Times New Roman" w:cs="Times New Roman"/>
          <w:color w:val="auto"/>
          <w:sz w:val="24"/>
          <w:szCs w:val="24"/>
        </w:rPr>
      </w:pPr>
    </w:p>
    <w:p w:rsidR="009414EE" w:rsidRPr="006C10CA" w:rsidRDefault="009414EE" w:rsidP="009414EE">
      <w:pPr>
        <w:spacing w:line="240" w:lineRule="auto"/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</w:pPr>
    </w:p>
    <w:sectPr w:rsidR="009414EE" w:rsidRPr="006C10CA" w:rsidSect="009414E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3C9" w:rsidRDefault="002E73C9" w:rsidP="009C107E">
      <w:pPr>
        <w:spacing w:line="240" w:lineRule="auto"/>
      </w:pPr>
      <w:r>
        <w:separator/>
      </w:r>
    </w:p>
  </w:endnote>
  <w:endnote w:type="continuationSeparator" w:id="0">
    <w:p w:rsidR="002E73C9" w:rsidRDefault="002E73C9" w:rsidP="009C10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3C9" w:rsidRDefault="002E73C9" w:rsidP="009C107E">
      <w:pPr>
        <w:spacing w:line="240" w:lineRule="auto"/>
      </w:pPr>
      <w:r>
        <w:separator/>
      </w:r>
    </w:p>
  </w:footnote>
  <w:footnote w:type="continuationSeparator" w:id="0">
    <w:p w:rsidR="002E73C9" w:rsidRDefault="002E73C9" w:rsidP="009C10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73682"/>
    <w:multiLevelType w:val="hybridMultilevel"/>
    <w:tmpl w:val="B502801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113C7F"/>
    <w:multiLevelType w:val="hybridMultilevel"/>
    <w:tmpl w:val="531A90AC"/>
    <w:lvl w:ilvl="0" w:tplc="9BDA7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C91B1E"/>
    <w:multiLevelType w:val="hybridMultilevel"/>
    <w:tmpl w:val="B002EDE6"/>
    <w:lvl w:ilvl="0" w:tplc="3DFC73BE">
      <w:start w:val="1"/>
      <w:numFmt w:val="decimal"/>
      <w:lvlText w:val="%1、"/>
      <w:lvlJc w:val="left"/>
      <w:pPr>
        <w:ind w:left="369" w:hanging="36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3853D8"/>
    <w:multiLevelType w:val="hybridMultilevel"/>
    <w:tmpl w:val="BC8489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D672D84"/>
    <w:multiLevelType w:val="hybridMultilevel"/>
    <w:tmpl w:val="E8B883CA"/>
    <w:lvl w:ilvl="0" w:tplc="5F4AF378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5" w:hanging="480"/>
      </w:pPr>
    </w:lvl>
    <w:lvl w:ilvl="2" w:tplc="0409001B" w:tentative="1">
      <w:start w:val="1"/>
      <w:numFmt w:val="lowerRoman"/>
      <w:lvlText w:val="%3."/>
      <w:lvlJc w:val="right"/>
      <w:pPr>
        <w:ind w:left="1555" w:hanging="480"/>
      </w:pPr>
    </w:lvl>
    <w:lvl w:ilvl="3" w:tplc="0409000F" w:tentative="1">
      <w:start w:val="1"/>
      <w:numFmt w:val="decimal"/>
      <w:lvlText w:val="%4."/>
      <w:lvlJc w:val="left"/>
      <w:pPr>
        <w:ind w:left="20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5" w:hanging="480"/>
      </w:pPr>
    </w:lvl>
    <w:lvl w:ilvl="5" w:tplc="0409001B" w:tentative="1">
      <w:start w:val="1"/>
      <w:numFmt w:val="lowerRoman"/>
      <w:lvlText w:val="%6."/>
      <w:lvlJc w:val="right"/>
      <w:pPr>
        <w:ind w:left="2995" w:hanging="480"/>
      </w:pPr>
    </w:lvl>
    <w:lvl w:ilvl="6" w:tplc="0409000F" w:tentative="1">
      <w:start w:val="1"/>
      <w:numFmt w:val="decimal"/>
      <w:lvlText w:val="%7."/>
      <w:lvlJc w:val="left"/>
      <w:pPr>
        <w:ind w:left="34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5" w:hanging="480"/>
      </w:pPr>
    </w:lvl>
    <w:lvl w:ilvl="8" w:tplc="0409001B" w:tentative="1">
      <w:start w:val="1"/>
      <w:numFmt w:val="lowerRoman"/>
      <w:lvlText w:val="%9."/>
      <w:lvlJc w:val="right"/>
      <w:pPr>
        <w:ind w:left="4435" w:hanging="480"/>
      </w:pPr>
    </w:lvl>
  </w:abstractNum>
  <w:abstractNum w:abstractNumId="5" w15:restartNumberingAfterBreak="0">
    <w:nsid w:val="1E8B01F7"/>
    <w:multiLevelType w:val="hybridMultilevel"/>
    <w:tmpl w:val="CD2ED2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3040F57"/>
    <w:multiLevelType w:val="hybridMultilevel"/>
    <w:tmpl w:val="4B86D7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5A03202"/>
    <w:multiLevelType w:val="hybridMultilevel"/>
    <w:tmpl w:val="F86008FA"/>
    <w:lvl w:ilvl="0" w:tplc="189EE5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AF727F"/>
    <w:multiLevelType w:val="hybridMultilevel"/>
    <w:tmpl w:val="15664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C01363"/>
    <w:multiLevelType w:val="hybridMultilevel"/>
    <w:tmpl w:val="DF16F31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E447B6D"/>
    <w:multiLevelType w:val="hybridMultilevel"/>
    <w:tmpl w:val="8DC8A57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0750C57"/>
    <w:multiLevelType w:val="hybridMultilevel"/>
    <w:tmpl w:val="3954CC4A"/>
    <w:lvl w:ilvl="0" w:tplc="91A05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AB5241"/>
    <w:multiLevelType w:val="hybridMultilevel"/>
    <w:tmpl w:val="D03071EC"/>
    <w:lvl w:ilvl="0" w:tplc="2BD00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E710C9"/>
    <w:multiLevelType w:val="hybridMultilevel"/>
    <w:tmpl w:val="404C19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5CC31E9"/>
    <w:multiLevelType w:val="hybridMultilevel"/>
    <w:tmpl w:val="6BF2BBDE"/>
    <w:lvl w:ilvl="0" w:tplc="19C01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D781955"/>
    <w:multiLevelType w:val="hybridMultilevel"/>
    <w:tmpl w:val="B1A46A14"/>
    <w:lvl w:ilvl="0" w:tplc="74F2D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0E2222"/>
    <w:multiLevelType w:val="hybridMultilevel"/>
    <w:tmpl w:val="631E11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2150072"/>
    <w:multiLevelType w:val="hybridMultilevel"/>
    <w:tmpl w:val="26BA0A36"/>
    <w:lvl w:ilvl="0" w:tplc="A89A8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791682"/>
    <w:multiLevelType w:val="hybridMultilevel"/>
    <w:tmpl w:val="FB9C3B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EDD7402"/>
    <w:multiLevelType w:val="hybridMultilevel"/>
    <w:tmpl w:val="7A3CDD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28F268A"/>
    <w:multiLevelType w:val="hybridMultilevel"/>
    <w:tmpl w:val="BA12D974"/>
    <w:lvl w:ilvl="0" w:tplc="84D4538C">
      <w:start w:val="1"/>
      <w:numFmt w:val="taiwaneseCountingThousand"/>
      <w:lvlText w:val="（%1）"/>
      <w:lvlJc w:val="left"/>
      <w:pPr>
        <w:ind w:left="828" w:hanging="828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AC93305"/>
    <w:multiLevelType w:val="hybridMultilevel"/>
    <w:tmpl w:val="07A00594"/>
    <w:lvl w:ilvl="0" w:tplc="B414DFF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0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"/>
  </w:num>
  <w:num w:numId="8">
    <w:abstractNumId w:val="2"/>
  </w:num>
  <w:num w:numId="9">
    <w:abstractNumId w:val="7"/>
  </w:num>
  <w:num w:numId="10">
    <w:abstractNumId w:val="3"/>
  </w:num>
  <w:num w:numId="11">
    <w:abstractNumId w:val="15"/>
  </w:num>
  <w:num w:numId="12">
    <w:abstractNumId w:val="14"/>
  </w:num>
  <w:num w:numId="13">
    <w:abstractNumId w:val="12"/>
  </w:num>
  <w:num w:numId="14">
    <w:abstractNumId w:val="19"/>
  </w:num>
  <w:num w:numId="15">
    <w:abstractNumId w:val="21"/>
  </w:num>
  <w:num w:numId="16">
    <w:abstractNumId w:val="18"/>
  </w:num>
  <w:num w:numId="17">
    <w:abstractNumId w:val="9"/>
  </w:num>
  <w:num w:numId="18">
    <w:abstractNumId w:val="16"/>
  </w:num>
  <w:num w:numId="19">
    <w:abstractNumId w:val="13"/>
  </w:num>
  <w:num w:numId="20">
    <w:abstractNumId w:val="10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4EE"/>
    <w:rsid w:val="000310CD"/>
    <w:rsid w:val="00051684"/>
    <w:rsid w:val="00093D78"/>
    <w:rsid w:val="000A5847"/>
    <w:rsid w:val="00112687"/>
    <w:rsid w:val="001D54FA"/>
    <w:rsid w:val="0023388E"/>
    <w:rsid w:val="002E73C9"/>
    <w:rsid w:val="0043685F"/>
    <w:rsid w:val="005418BA"/>
    <w:rsid w:val="00544E1A"/>
    <w:rsid w:val="006926F0"/>
    <w:rsid w:val="006C10CA"/>
    <w:rsid w:val="007829E3"/>
    <w:rsid w:val="0090757E"/>
    <w:rsid w:val="009414EE"/>
    <w:rsid w:val="0095502A"/>
    <w:rsid w:val="009C107E"/>
    <w:rsid w:val="009E77FC"/>
    <w:rsid w:val="00A03892"/>
    <w:rsid w:val="00A34D2D"/>
    <w:rsid w:val="00A474B7"/>
    <w:rsid w:val="00A8348D"/>
    <w:rsid w:val="00B033E9"/>
    <w:rsid w:val="00BC6931"/>
    <w:rsid w:val="00BE4855"/>
    <w:rsid w:val="00CE775A"/>
    <w:rsid w:val="00D10E66"/>
    <w:rsid w:val="00D423B8"/>
    <w:rsid w:val="00D52873"/>
    <w:rsid w:val="00D7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D8FBF8-4C44-42DE-BF2E-CD21F307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414EE"/>
    <w:pPr>
      <w:spacing w:line="276" w:lineRule="auto"/>
    </w:pPr>
    <w:rPr>
      <w:rFonts w:ascii="Arial" w:eastAsia="Arial" w:hAnsi="Arial" w:cs="Arial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4E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1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C107E"/>
    <w:rPr>
      <w:rFonts w:ascii="Arial" w:eastAsia="Arial" w:hAnsi="Arial" w:cs="Arial"/>
      <w:color w:val="00000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C1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C107E"/>
    <w:rPr>
      <w:rFonts w:ascii="Arial" w:eastAsia="Arial" w:hAnsi="Arial" w:cs="Arial"/>
      <w:color w:val="000000"/>
      <w:sz w:val="20"/>
      <w:szCs w:val="20"/>
    </w:rPr>
  </w:style>
  <w:style w:type="paragraph" w:styleId="a8">
    <w:name w:val="List Paragraph"/>
    <w:basedOn w:val="a"/>
    <w:uiPriority w:val="34"/>
    <w:qFormat/>
    <w:rsid w:val="00544E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66CF6D-EB9C-4A52-B84A-B5AF87FD9147}" type="doc">
      <dgm:prSet loTypeId="urn:microsoft.com/office/officeart/2005/8/layout/chevron2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zh-TW" altLang="en-US"/>
        </a:p>
      </dgm:t>
    </dgm:pt>
    <dgm:pt modelId="{514F6A40-78A2-46A3-BFFE-1ED527134121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開設課程</a:t>
          </a:r>
        </a:p>
      </dgm:t>
    </dgm:pt>
    <dgm:pt modelId="{0F09A494-9DCF-4582-862B-0C553CEFD22D}" type="parTrans" cxnId="{5AF0328B-0434-4AC1-AA4B-88FAD8966E6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E696FC4-8AF2-4934-88C8-97CFB051A4CB}" type="sibTrans" cxnId="{5AF0328B-0434-4AC1-AA4B-88FAD8966E6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FC2BE93-3730-419C-B8D9-CEE3A1F6BEB1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「文學跨界合奏」課程開發。</a:t>
          </a:r>
        </a:p>
      </dgm:t>
    </dgm:pt>
    <dgm:pt modelId="{BE289825-6EFB-4D60-9F2F-E8D0066F2865}" type="parTrans" cxnId="{D1CF7C76-E89B-4674-9BE1-D78A88154FE3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7655E2F-0CE8-4F5E-AD84-32F3986C95BB}" type="sibTrans" cxnId="{D1CF7C76-E89B-4674-9BE1-D78A88154FE3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DDE61D4-1AAC-47BB-A80A-B139A02554DA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鎖定主題</a:t>
          </a:r>
        </a:p>
      </dgm:t>
    </dgm:pt>
    <dgm:pt modelId="{A2825D9C-F91C-4216-A7B3-E88C6751C821}" type="parTrans" cxnId="{533C66C8-F64B-4A61-AFA9-ADE548739A2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1EA4709-53C6-4706-A52A-9E0FB82C1D9C}" type="sibTrans" cxnId="{533C66C8-F64B-4A61-AFA9-ADE548739A2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3782A8D-FCB8-481D-9B66-557B6BA449FE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依據教師個人或社群小組所擅長之專業能力，加以設計及整合，開發出一系列的課程計畫。</a:t>
          </a:r>
        </a:p>
      </dgm:t>
    </dgm:pt>
    <dgm:pt modelId="{5CF607F2-2412-4F8F-BC09-F463D61553D4}" type="parTrans" cxnId="{15077FCF-3BB1-47E8-B254-6D6FEEF8252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504EB00-2A35-4A5E-B2BB-CA54532326D3}" type="sibTrans" cxnId="{15077FCF-3BB1-47E8-B254-6D6FEEF8252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772F8B1-EF1A-42E9-9FB5-C17554791ED3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目前開課課程為「文學與自然」及「文學與心理」。</a:t>
          </a:r>
        </a:p>
      </dgm:t>
    </dgm:pt>
    <dgm:pt modelId="{47207B66-7422-4B2A-83CA-CE1B3DAABED9}" type="parTrans" cxnId="{DFE4CB16-6D34-49C6-B268-59053276B01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8BB28FA-A36A-4E97-8652-4357E38B3D5E}" type="sibTrans" cxnId="{DFE4CB16-6D34-49C6-B268-59053276B01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D1B4417-99CB-4E57-9E15-1EA8C420D876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注意事項</a:t>
          </a:r>
        </a:p>
      </dgm:t>
    </dgm:pt>
    <dgm:pt modelId="{0400D561-69EC-4F29-8719-0293645CD538}" type="parTrans" cxnId="{A4BF8E12-2D60-444E-8D04-78DE53942ABE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0F52A85-8C1D-4546-9FD3-3EB46A907C8C}" type="sibTrans" cxnId="{A4BF8E12-2D60-444E-8D04-78DE53942ABE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D15DA2-DEF7-43E6-A384-E3C829BA9488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跑班開課時間：開設於周四的三、四節。上下學期互調。</a:t>
          </a:r>
        </a:p>
      </dgm:t>
    </dgm:pt>
    <dgm:pt modelId="{9ED4F900-8D00-47D3-8D23-1C7BBB5AC249}" type="parTrans" cxnId="{58A836AC-BB36-4D56-A546-B85B5407E624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04874CE-57C2-4314-AEF7-C4C3DA4FCCB1}" type="sibTrans" cxnId="{58A836AC-BB36-4D56-A546-B85B5407E624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AEFA9DD-375C-42F7-91F7-35EAB2191422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專業教師應具備一定的課程開發設計整合之能力，能將知識及教學理論，轉化為有系統的教學技能。</a:t>
          </a:r>
        </a:p>
      </dgm:t>
    </dgm:pt>
    <dgm:pt modelId="{4E07C334-D39D-45EF-A656-CCDA3004DF50}" type="parTrans" cxnId="{E9C43771-E542-4CDC-A4C1-AD277AF3F98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A77A3C9-3B90-4F20-90DB-192445C5C357}" type="sibTrans" cxnId="{E9C43771-E542-4CDC-A4C1-AD277AF3F98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49AC6F9-15BD-4154-BFA0-A4CAE402F1A4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跑班開課年級：高二。分成單數班及雙數班二組混班選課。</a:t>
          </a:r>
        </a:p>
      </dgm:t>
    </dgm:pt>
    <dgm:pt modelId="{13D285BE-F92F-4281-83F0-AAF610E43257}" type="parTrans" cxnId="{96D0BD9F-4F39-4D49-9D8F-F53EA47A0BBD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CFF9F0C-6902-47F6-8EB6-1031F47BAB58}" type="sibTrans" cxnId="{96D0BD9F-4F39-4D49-9D8F-F53EA47A0BBD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250F10A-EF2E-4E88-9B4D-78575D9A0589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設計課程時，以每周一節，一學期為單位。單元之設計則依作業份量的完成時間設定。目前「文學與自然」課程共有三個單元的教學及作業，「文學與心理」課程則設定為七個小主題。可以視課程做彈性調整。</a:t>
          </a:r>
        </a:p>
      </dgm:t>
    </dgm:pt>
    <dgm:pt modelId="{790AC2D0-89C3-4189-9E39-094AC4B0535C}" type="parTrans" cxnId="{A2F4BD7A-DF9A-4E13-982C-E6BC1E1E0D7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DB75EC4-735A-439B-8835-13978B8EF44F}" type="sibTrans" cxnId="{A2F4BD7A-DF9A-4E13-982C-E6BC1E1E0D7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0C168FD-20D7-489E-AD73-660500FDB08A}" type="pres">
      <dgm:prSet presAssocID="{A466CF6D-EB9C-4A52-B84A-B5AF87FD914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F4EFA784-6980-4280-B4AF-91F69180F9D1}" type="pres">
      <dgm:prSet presAssocID="{514F6A40-78A2-46A3-BFFE-1ED527134121}" presName="composite" presStyleCnt="0"/>
      <dgm:spPr/>
    </dgm:pt>
    <dgm:pt modelId="{16C2E5D4-BA61-4148-A0DA-3F54A74E7E4D}" type="pres">
      <dgm:prSet presAssocID="{514F6A40-78A2-46A3-BFFE-1ED527134121}" presName="parentText" presStyleLbl="alignNode1" presStyleIdx="0" presStyleCnt="3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1FEBA6D-C042-441B-8D6C-CF0F143E9E91}" type="pres">
      <dgm:prSet presAssocID="{514F6A40-78A2-46A3-BFFE-1ED527134121}" presName="descendantText" presStyleLbl="alignAcc1" presStyleIdx="0" presStyleCnt="3" custLinFactNeighborX="0" custLinFactNeighborY="-8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C730891-7497-4ABE-AF33-9B96BF6D1A47}" type="pres">
      <dgm:prSet presAssocID="{AE696FC4-8AF2-4934-88C8-97CFB051A4CB}" presName="sp" presStyleCnt="0"/>
      <dgm:spPr/>
    </dgm:pt>
    <dgm:pt modelId="{734BDC4E-F4B8-4FA0-9576-0050B484E013}" type="pres">
      <dgm:prSet presAssocID="{DDDE61D4-1AAC-47BB-A80A-B139A02554DA}" presName="composite" presStyleCnt="0"/>
      <dgm:spPr/>
    </dgm:pt>
    <dgm:pt modelId="{09D293C1-C830-4FD9-AF62-96083F6FE0E3}" type="pres">
      <dgm:prSet presAssocID="{DDDE61D4-1AAC-47BB-A80A-B139A02554D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5B18293-82BD-4A2C-A029-2AF73041507A}" type="pres">
      <dgm:prSet presAssocID="{DDDE61D4-1AAC-47BB-A80A-B139A02554D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FDE3735-5C9F-4F57-A604-A8AECAC6467D}" type="pres">
      <dgm:prSet presAssocID="{F1EA4709-53C6-4706-A52A-9E0FB82C1D9C}" presName="sp" presStyleCnt="0"/>
      <dgm:spPr/>
    </dgm:pt>
    <dgm:pt modelId="{FEE50750-792D-4457-AF0E-835977374A1B}" type="pres">
      <dgm:prSet presAssocID="{ED1B4417-99CB-4E57-9E15-1EA8C420D876}" presName="composite" presStyleCnt="0"/>
      <dgm:spPr/>
    </dgm:pt>
    <dgm:pt modelId="{C6514CCE-3286-414A-96C3-9B8CC1D4FD73}" type="pres">
      <dgm:prSet presAssocID="{ED1B4417-99CB-4E57-9E15-1EA8C420D87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D50CDF5-5628-488E-8C80-9B867BDD0534}" type="pres">
      <dgm:prSet presAssocID="{ED1B4417-99CB-4E57-9E15-1EA8C420D876}" presName="descendantText" presStyleLbl="alignAcc1" presStyleIdx="2" presStyleCnt="3" custScaleY="19474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AF0328B-0434-4AC1-AA4B-88FAD8966E69}" srcId="{A466CF6D-EB9C-4A52-B84A-B5AF87FD9147}" destId="{514F6A40-78A2-46A3-BFFE-1ED527134121}" srcOrd="0" destOrd="0" parTransId="{0F09A494-9DCF-4582-862B-0C553CEFD22D}" sibTransId="{AE696FC4-8AF2-4934-88C8-97CFB051A4CB}"/>
    <dgm:cxn modelId="{DFE4CB16-6D34-49C6-B268-59053276B01B}" srcId="{DDDE61D4-1AAC-47BB-A80A-B139A02554DA}" destId="{C772F8B1-EF1A-42E9-9FB5-C17554791ED3}" srcOrd="1" destOrd="0" parTransId="{47207B66-7422-4B2A-83CA-CE1B3DAABED9}" sibTransId="{D8BB28FA-A36A-4E97-8652-4357E38B3D5E}"/>
    <dgm:cxn modelId="{15077FCF-3BB1-47E8-B254-6D6FEEF82529}" srcId="{DDDE61D4-1AAC-47BB-A80A-B139A02554DA}" destId="{C3782A8D-FCB8-481D-9B66-557B6BA449FE}" srcOrd="0" destOrd="0" parTransId="{5CF607F2-2412-4F8F-BC09-F463D61553D4}" sibTransId="{0504EB00-2A35-4A5E-B2BB-CA54532326D3}"/>
    <dgm:cxn modelId="{8D988AFE-538C-46E0-AD8C-D207A399B804}" type="presOf" srcId="{C772F8B1-EF1A-42E9-9FB5-C17554791ED3}" destId="{45B18293-82BD-4A2C-A029-2AF73041507A}" srcOrd="0" destOrd="1" presId="urn:microsoft.com/office/officeart/2005/8/layout/chevron2"/>
    <dgm:cxn modelId="{8B9A9DB9-5B0B-447A-A139-A409E4AD56AA}" type="presOf" srcId="{AAEFA9DD-375C-42F7-91F7-35EAB2191422}" destId="{C1FEBA6D-C042-441B-8D6C-CF0F143E9E91}" srcOrd="0" destOrd="1" presId="urn:microsoft.com/office/officeart/2005/8/layout/chevron2"/>
    <dgm:cxn modelId="{10E85BAE-F28B-448D-8A3D-8AC32A292B7C}" type="presOf" srcId="{ED1B4417-99CB-4E57-9E15-1EA8C420D876}" destId="{C6514CCE-3286-414A-96C3-9B8CC1D4FD73}" srcOrd="0" destOrd="0" presId="urn:microsoft.com/office/officeart/2005/8/layout/chevron2"/>
    <dgm:cxn modelId="{0F9F0658-DCBC-4960-9805-7D6A7DAE12D8}" type="presOf" srcId="{449AC6F9-15BD-4154-BFA0-A4CAE402F1A4}" destId="{AD50CDF5-5628-488E-8C80-9B867BDD0534}" srcOrd="0" destOrd="1" presId="urn:microsoft.com/office/officeart/2005/8/layout/chevron2"/>
    <dgm:cxn modelId="{A4BF8E12-2D60-444E-8D04-78DE53942ABE}" srcId="{A466CF6D-EB9C-4A52-B84A-B5AF87FD9147}" destId="{ED1B4417-99CB-4E57-9E15-1EA8C420D876}" srcOrd="2" destOrd="0" parTransId="{0400D561-69EC-4F29-8719-0293645CD538}" sibTransId="{60F52A85-8C1D-4546-9FD3-3EB46A907C8C}"/>
    <dgm:cxn modelId="{58A836AC-BB36-4D56-A546-B85B5407E624}" srcId="{ED1B4417-99CB-4E57-9E15-1EA8C420D876}" destId="{52D15DA2-DEF7-43E6-A384-E3C829BA9488}" srcOrd="0" destOrd="0" parTransId="{9ED4F900-8D00-47D3-8D23-1C7BBB5AC249}" sibTransId="{404874CE-57C2-4314-AEF7-C4C3DA4FCCB1}"/>
    <dgm:cxn modelId="{33B48E66-4DCE-4B42-9BC6-3A0A82BB171D}" type="presOf" srcId="{7250F10A-EF2E-4E88-9B4D-78575D9A0589}" destId="{AD50CDF5-5628-488E-8C80-9B867BDD0534}" srcOrd="0" destOrd="2" presId="urn:microsoft.com/office/officeart/2005/8/layout/chevron2"/>
    <dgm:cxn modelId="{E9C43771-E542-4CDC-A4C1-AD277AF3F989}" srcId="{514F6A40-78A2-46A3-BFFE-1ED527134121}" destId="{AAEFA9DD-375C-42F7-91F7-35EAB2191422}" srcOrd="1" destOrd="0" parTransId="{4E07C334-D39D-45EF-A656-CCDA3004DF50}" sibTransId="{6A77A3C9-3B90-4F20-90DB-192445C5C357}"/>
    <dgm:cxn modelId="{AC58B8D8-87CB-4FC8-AE0D-8DC30B0AF615}" type="presOf" srcId="{DFC2BE93-3730-419C-B8D9-CEE3A1F6BEB1}" destId="{C1FEBA6D-C042-441B-8D6C-CF0F143E9E91}" srcOrd="0" destOrd="0" presId="urn:microsoft.com/office/officeart/2005/8/layout/chevron2"/>
    <dgm:cxn modelId="{533C66C8-F64B-4A61-AFA9-ADE548739A27}" srcId="{A466CF6D-EB9C-4A52-B84A-B5AF87FD9147}" destId="{DDDE61D4-1AAC-47BB-A80A-B139A02554DA}" srcOrd="1" destOrd="0" parTransId="{A2825D9C-F91C-4216-A7B3-E88C6751C821}" sibTransId="{F1EA4709-53C6-4706-A52A-9E0FB82C1D9C}"/>
    <dgm:cxn modelId="{21587EE8-E9A7-4647-9852-1E17920960A2}" type="presOf" srcId="{DDDE61D4-1AAC-47BB-A80A-B139A02554DA}" destId="{09D293C1-C830-4FD9-AF62-96083F6FE0E3}" srcOrd="0" destOrd="0" presId="urn:microsoft.com/office/officeart/2005/8/layout/chevron2"/>
    <dgm:cxn modelId="{96D0BD9F-4F39-4D49-9D8F-F53EA47A0BBD}" srcId="{ED1B4417-99CB-4E57-9E15-1EA8C420D876}" destId="{449AC6F9-15BD-4154-BFA0-A4CAE402F1A4}" srcOrd="1" destOrd="0" parTransId="{13D285BE-F92F-4281-83F0-AAF610E43257}" sibTransId="{2CFF9F0C-6902-47F6-8EB6-1031F47BAB58}"/>
    <dgm:cxn modelId="{48F8CED1-AA73-4CC4-B255-62570657167B}" type="presOf" srcId="{A466CF6D-EB9C-4A52-B84A-B5AF87FD9147}" destId="{70C168FD-20D7-489E-AD73-660500FDB08A}" srcOrd="0" destOrd="0" presId="urn:microsoft.com/office/officeart/2005/8/layout/chevron2"/>
    <dgm:cxn modelId="{D1CF7C76-E89B-4674-9BE1-D78A88154FE3}" srcId="{514F6A40-78A2-46A3-BFFE-1ED527134121}" destId="{DFC2BE93-3730-419C-B8D9-CEE3A1F6BEB1}" srcOrd="0" destOrd="0" parTransId="{BE289825-6EFB-4D60-9F2F-E8D0066F2865}" sibTransId="{A7655E2F-0CE8-4F5E-AD84-32F3986C95BB}"/>
    <dgm:cxn modelId="{D1DD0E73-FC9D-46F6-91AF-7D8DFFF90DCE}" type="presOf" srcId="{C3782A8D-FCB8-481D-9B66-557B6BA449FE}" destId="{45B18293-82BD-4A2C-A029-2AF73041507A}" srcOrd="0" destOrd="0" presId="urn:microsoft.com/office/officeart/2005/8/layout/chevron2"/>
    <dgm:cxn modelId="{A2F4BD7A-DF9A-4E13-982C-E6BC1E1E0D71}" srcId="{ED1B4417-99CB-4E57-9E15-1EA8C420D876}" destId="{7250F10A-EF2E-4E88-9B4D-78575D9A0589}" srcOrd="2" destOrd="0" parTransId="{790AC2D0-89C3-4189-9E39-094AC4B0535C}" sibTransId="{8DB75EC4-735A-439B-8835-13978B8EF44F}"/>
    <dgm:cxn modelId="{71003396-2E0D-4364-BCC2-99770A5F2CE8}" type="presOf" srcId="{514F6A40-78A2-46A3-BFFE-1ED527134121}" destId="{16C2E5D4-BA61-4148-A0DA-3F54A74E7E4D}" srcOrd="0" destOrd="0" presId="urn:microsoft.com/office/officeart/2005/8/layout/chevron2"/>
    <dgm:cxn modelId="{35DBCBFC-4A87-4EFD-9099-BDA4981AD8BB}" type="presOf" srcId="{52D15DA2-DEF7-43E6-A384-E3C829BA9488}" destId="{AD50CDF5-5628-488E-8C80-9B867BDD0534}" srcOrd="0" destOrd="0" presId="urn:microsoft.com/office/officeart/2005/8/layout/chevron2"/>
    <dgm:cxn modelId="{CC914FCD-4966-4430-A26E-EFEE9FE978A2}" type="presParOf" srcId="{70C168FD-20D7-489E-AD73-660500FDB08A}" destId="{F4EFA784-6980-4280-B4AF-91F69180F9D1}" srcOrd="0" destOrd="0" presId="urn:microsoft.com/office/officeart/2005/8/layout/chevron2"/>
    <dgm:cxn modelId="{6D3B0571-B79F-4D18-A199-30222941A7D2}" type="presParOf" srcId="{F4EFA784-6980-4280-B4AF-91F69180F9D1}" destId="{16C2E5D4-BA61-4148-A0DA-3F54A74E7E4D}" srcOrd="0" destOrd="0" presId="urn:microsoft.com/office/officeart/2005/8/layout/chevron2"/>
    <dgm:cxn modelId="{CE794BBD-22A1-48BF-B82A-3CB0A98A2394}" type="presParOf" srcId="{F4EFA784-6980-4280-B4AF-91F69180F9D1}" destId="{C1FEBA6D-C042-441B-8D6C-CF0F143E9E91}" srcOrd="1" destOrd="0" presId="urn:microsoft.com/office/officeart/2005/8/layout/chevron2"/>
    <dgm:cxn modelId="{0FC5B71F-90FE-480E-A19C-26E1BD0DD1EF}" type="presParOf" srcId="{70C168FD-20D7-489E-AD73-660500FDB08A}" destId="{AC730891-7497-4ABE-AF33-9B96BF6D1A47}" srcOrd="1" destOrd="0" presId="urn:microsoft.com/office/officeart/2005/8/layout/chevron2"/>
    <dgm:cxn modelId="{5558D60F-AAD2-4671-A1D8-608914783027}" type="presParOf" srcId="{70C168FD-20D7-489E-AD73-660500FDB08A}" destId="{734BDC4E-F4B8-4FA0-9576-0050B484E013}" srcOrd="2" destOrd="0" presId="urn:microsoft.com/office/officeart/2005/8/layout/chevron2"/>
    <dgm:cxn modelId="{1E20870A-3CF3-4CC3-8151-22074D48070D}" type="presParOf" srcId="{734BDC4E-F4B8-4FA0-9576-0050B484E013}" destId="{09D293C1-C830-4FD9-AF62-96083F6FE0E3}" srcOrd="0" destOrd="0" presId="urn:microsoft.com/office/officeart/2005/8/layout/chevron2"/>
    <dgm:cxn modelId="{5BB99D75-6F8D-49B7-937E-19FBDF8D6844}" type="presParOf" srcId="{734BDC4E-F4B8-4FA0-9576-0050B484E013}" destId="{45B18293-82BD-4A2C-A029-2AF73041507A}" srcOrd="1" destOrd="0" presId="urn:microsoft.com/office/officeart/2005/8/layout/chevron2"/>
    <dgm:cxn modelId="{CB13D831-99AF-499B-9086-D4E99120E175}" type="presParOf" srcId="{70C168FD-20D7-489E-AD73-660500FDB08A}" destId="{5FDE3735-5C9F-4F57-A604-A8AECAC6467D}" srcOrd="3" destOrd="0" presId="urn:microsoft.com/office/officeart/2005/8/layout/chevron2"/>
    <dgm:cxn modelId="{FC59063D-996E-4861-826A-4BB766E144B2}" type="presParOf" srcId="{70C168FD-20D7-489E-AD73-660500FDB08A}" destId="{FEE50750-792D-4457-AF0E-835977374A1B}" srcOrd="4" destOrd="0" presId="urn:microsoft.com/office/officeart/2005/8/layout/chevron2"/>
    <dgm:cxn modelId="{82710BDC-D6CD-483B-BA4B-48863BF336D0}" type="presParOf" srcId="{FEE50750-792D-4457-AF0E-835977374A1B}" destId="{C6514CCE-3286-414A-96C3-9B8CC1D4FD73}" srcOrd="0" destOrd="0" presId="urn:microsoft.com/office/officeart/2005/8/layout/chevron2"/>
    <dgm:cxn modelId="{3BE054FA-BE44-4305-8D64-32AC7C9D53DA}" type="presParOf" srcId="{FEE50750-792D-4457-AF0E-835977374A1B}" destId="{AD50CDF5-5628-488E-8C80-9B867BDD053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C2E5D4-BA61-4148-A0DA-3F54A74E7E4D}">
      <dsp:nvSpPr>
        <dsp:cNvPr id="0" name=""/>
        <dsp:cNvSpPr/>
      </dsp:nvSpPr>
      <dsp:spPr>
        <a:xfrm rot="5400000">
          <a:off x="-191492" y="243378"/>
          <a:ext cx="1276615" cy="89363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anose="03000509000000000000" pitchFamily="65" charset="-120"/>
              <a:ea typeface="標楷體" panose="03000509000000000000" pitchFamily="65" charset="-120"/>
            </a:rPr>
            <a:t>開設課程</a:t>
          </a:r>
        </a:p>
      </dsp:txBody>
      <dsp:txXfrm rot="-5400000">
        <a:off x="1" y="498700"/>
        <a:ext cx="893630" cy="382985"/>
      </dsp:txXfrm>
    </dsp:sp>
    <dsp:sp modelId="{C1FEBA6D-C042-441B-8D6C-CF0F143E9E91}">
      <dsp:nvSpPr>
        <dsp:cNvPr id="0" name=""/>
        <dsp:cNvSpPr/>
      </dsp:nvSpPr>
      <dsp:spPr>
        <a:xfrm rot="5400000">
          <a:off x="2903702" y="-1958874"/>
          <a:ext cx="829800" cy="484994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「文學跨界合奏」課程開發。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專業教師應具備一定的課程開發設計整合之能力，能將知識及教學理論，轉化為有系統的教學技能。</a:t>
          </a:r>
        </a:p>
      </dsp:txBody>
      <dsp:txXfrm rot="-5400000">
        <a:off x="893631" y="91704"/>
        <a:ext cx="4809437" cy="748786"/>
      </dsp:txXfrm>
    </dsp:sp>
    <dsp:sp modelId="{09D293C1-C830-4FD9-AF62-96083F6FE0E3}">
      <dsp:nvSpPr>
        <dsp:cNvPr id="0" name=""/>
        <dsp:cNvSpPr/>
      </dsp:nvSpPr>
      <dsp:spPr>
        <a:xfrm rot="5400000">
          <a:off x="-191492" y="1348315"/>
          <a:ext cx="1276615" cy="89363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anose="03000509000000000000" pitchFamily="65" charset="-120"/>
              <a:ea typeface="標楷體" panose="03000509000000000000" pitchFamily="65" charset="-120"/>
            </a:rPr>
            <a:t>鎖定主題</a:t>
          </a:r>
        </a:p>
      </dsp:txBody>
      <dsp:txXfrm rot="-5400000">
        <a:off x="1" y="1603637"/>
        <a:ext cx="893630" cy="382985"/>
      </dsp:txXfrm>
    </dsp:sp>
    <dsp:sp modelId="{45B18293-82BD-4A2C-A029-2AF73041507A}">
      <dsp:nvSpPr>
        <dsp:cNvPr id="0" name=""/>
        <dsp:cNvSpPr/>
      </dsp:nvSpPr>
      <dsp:spPr>
        <a:xfrm rot="5400000">
          <a:off x="2903702" y="-853248"/>
          <a:ext cx="829800" cy="484994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依據教師個人或社群小組所擅長之專業能力，加以設計及整合，開發出一系列的課程計畫。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目前開課課程為「文學與自然」及「文學與心理」。</a:t>
          </a:r>
        </a:p>
      </dsp:txBody>
      <dsp:txXfrm rot="-5400000">
        <a:off x="893631" y="1197330"/>
        <a:ext cx="4809437" cy="748786"/>
      </dsp:txXfrm>
    </dsp:sp>
    <dsp:sp modelId="{C6514CCE-3286-414A-96C3-9B8CC1D4FD73}">
      <dsp:nvSpPr>
        <dsp:cNvPr id="0" name=""/>
        <dsp:cNvSpPr/>
      </dsp:nvSpPr>
      <dsp:spPr>
        <a:xfrm rot="5400000">
          <a:off x="-191492" y="2846345"/>
          <a:ext cx="1276615" cy="89363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>
              <a:latin typeface="標楷體" panose="03000509000000000000" pitchFamily="65" charset="-120"/>
              <a:ea typeface="標楷體" panose="03000509000000000000" pitchFamily="65" charset="-120"/>
            </a:rPr>
            <a:t>注意事項</a:t>
          </a:r>
        </a:p>
      </dsp:txBody>
      <dsp:txXfrm rot="-5400000">
        <a:off x="1" y="3101667"/>
        <a:ext cx="893630" cy="382985"/>
      </dsp:txXfrm>
    </dsp:sp>
    <dsp:sp modelId="{AD50CDF5-5628-488E-8C80-9B867BDD0534}">
      <dsp:nvSpPr>
        <dsp:cNvPr id="0" name=""/>
        <dsp:cNvSpPr/>
      </dsp:nvSpPr>
      <dsp:spPr>
        <a:xfrm rot="5400000">
          <a:off x="2510610" y="644780"/>
          <a:ext cx="1615985" cy="484994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跑班開課時間：開設於周四的三、四節。上下學期互調。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跑班開課年級：高二。分成單數班及雙數班二組混班選課。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設計課程時，以每周一節，一學期為單位。單元之設計則依作業份量的完成時間設定。目前「文學與自然」課程共有三個單元的教學及作業，「文學與心理」課程則設定為七個小主題。可以視課程做彈性調整。</a:t>
          </a:r>
        </a:p>
      </dsp:txBody>
      <dsp:txXfrm rot="-5400000">
        <a:off x="893631" y="2340645"/>
        <a:ext cx="4771058" cy="1458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581</Words>
  <Characters>3315</Characters>
  <Application>Microsoft Office Word</Application>
  <DocSecurity>0</DocSecurity>
  <Lines>27</Lines>
  <Paragraphs>7</Paragraphs>
  <ScaleCrop>false</ScaleCrop>
  <Company>MyPC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user</cp:lastModifiedBy>
  <cp:revision>5</cp:revision>
  <dcterms:created xsi:type="dcterms:W3CDTF">2016-12-30T03:38:00Z</dcterms:created>
  <dcterms:modified xsi:type="dcterms:W3CDTF">2017-01-05T06:32:00Z</dcterms:modified>
</cp:coreProperties>
</file>